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69" w:rsidRPr="00291C6F" w:rsidRDefault="00481C69" w:rsidP="00481C69">
      <w:pPr>
        <w:jc w:val="center"/>
        <w:rPr>
          <w:b/>
          <w:sz w:val="28"/>
          <w:szCs w:val="28"/>
        </w:rPr>
      </w:pPr>
      <w:r w:rsidRPr="00291C6F">
        <w:rPr>
          <w:noProof/>
          <w:sz w:val="28"/>
          <w:szCs w:val="28"/>
        </w:rPr>
        <w:drawing>
          <wp:inline distT="0" distB="0" distL="0" distR="0">
            <wp:extent cx="708660" cy="89154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708660" cy="891540"/>
                    </a:xfrm>
                    <a:prstGeom prst="rect">
                      <a:avLst/>
                    </a:prstGeom>
                    <a:noFill/>
                    <a:ln w="9525">
                      <a:noFill/>
                      <a:miter lim="800000"/>
                      <a:headEnd/>
                      <a:tailEnd/>
                    </a:ln>
                  </pic:spPr>
                </pic:pic>
              </a:graphicData>
            </a:graphic>
          </wp:inline>
        </w:drawing>
      </w:r>
    </w:p>
    <w:p w:rsidR="00481C69" w:rsidRPr="00291C6F" w:rsidRDefault="00F00118" w:rsidP="00481C69">
      <w:pPr>
        <w:pStyle w:val="a3"/>
        <w:jc w:val="center"/>
        <w:rPr>
          <w:rFonts w:ascii="Arial" w:hAnsi="Arial" w:cs="Arial"/>
          <w:b/>
          <w:sz w:val="32"/>
          <w:szCs w:val="32"/>
        </w:rPr>
      </w:pPr>
      <w:r w:rsidRPr="00291C6F">
        <w:rPr>
          <w:rFonts w:ascii="Arial" w:hAnsi="Arial" w:cs="Arial"/>
          <w:b/>
          <w:sz w:val="32"/>
          <w:szCs w:val="32"/>
        </w:rPr>
        <w:t>24.07.19</w:t>
      </w:r>
      <w:r w:rsidR="00481C69" w:rsidRPr="00291C6F">
        <w:rPr>
          <w:rFonts w:ascii="Arial" w:hAnsi="Arial" w:cs="Arial"/>
          <w:b/>
          <w:sz w:val="32"/>
          <w:szCs w:val="32"/>
        </w:rPr>
        <w:t xml:space="preserve"> №</w:t>
      </w:r>
      <w:r w:rsidRPr="00291C6F">
        <w:rPr>
          <w:rFonts w:ascii="Arial" w:hAnsi="Arial" w:cs="Arial"/>
          <w:b/>
          <w:sz w:val="32"/>
          <w:szCs w:val="32"/>
        </w:rPr>
        <w:t>39/2</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РОССИЙСКАЯ ФЕДЕРАЦИЯ</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ИРКУТСКАЯ ОБЛАСТЬ</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МУНИЦИПАЛЬНОЕ ОБРАЗОВАНИЕ</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«БАЯНДАЕВСКИЙ РАЙОН»</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ДУМА</w:t>
      </w:r>
    </w:p>
    <w:p w:rsidR="00481C69" w:rsidRPr="00291C6F" w:rsidRDefault="00481C69" w:rsidP="00481C69">
      <w:pPr>
        <w:pStyle w:val="a3"/>
        <w:jc w:val="center"/>
        <w:rPr>
          <w:rFonts w:ascii="Arial" w:hAnsi="Arial" w:cs="Arial"/>
          <w:b/>
          <w:sz w:val="32"/>
          <w:szCs w:val="32"/>
        </w:rPr>
      </w:pPr>
      <w:r w:rsidRPr="00291C6F">
        <w:rPr>
          <w:rFonts w:ascii="Arial" w:hAnsi="Arial" w:cs="Arial"/>
          <w:b/>
          <w:sz w:val="32"/>
          <w:szCs w:val="32"/>
        </w:rPr>
        <w:t>РЕШЕНИЕ</w:t>
      </w:r>
    </w:p>
    <w:p w:rsidR="00481C69" w:rsidRPr="00291C6F" w:rsidRDefault="00481C69" w:rsidP="00481C69">
      <w:pPr>
        <w:autoSpaceDE w:val="0"/>
        <w:autoSpaceDN w:val="0"/>
        <w:adjustRightInd w:val="0"/>
        <w:ind w:right="418"/>
        <w:jc w:val="both"/>
        <w:rPr>
          <w:rFonts w:ascii="Arial" w:hAnsi="Arial" w:cs="Arial"/>
          <w:b/>
          <w:sz w:val="28"/>
          <w:szCs w:val="28"/>
        </w:rPr>
      </w:pPr>
    </w:p>
    <w:p w:rsidR="00481C69" w:rsidRPr="00291C6F" w:rsidRDefault="008516D5" w:rsidP="00481C69">
      <w:pPr>
        <w:autoSpaceDE w:val="0"/>
        <w:autoSpaceDN w:val="0"/>
        <w:adjustRightInd w:val="0"/>
        <w:ind w:right="418"/>
        <w:jc w:val="center"/>
        <w:rPr>
          <w:rFonts w:ascii="Arial" w:hAnsi="Arial" w:cs="Arial"/>
          <w:b/>
          <w:sz w:val="28"/>
          <w:szCs w:val="28"/>
        </w:rPr>
      </w:pPr>
      <w:r w:rsidRPr="00291C6F">
        <w:rPr>
          <w:rFonts w:ascii="Arial" w:hAnsi="Arial" w:cs="Arial"/>
          <w:b/>
          <w:sz w:val="28"/>
          <w:szCs w:val="28"/>
        </w:rPr>
        <w:t>О ВНЕСЕНИИ ИЗМЕНЕНИЙ В ПОЛОЖЕНИЕ «</w:t>
      </w:r>
      <w:r w:rsidR="00481C69" w:rsidRPr="00291C6F">
        <w:rPr>
          <w:rFonts w:ascii="Arial" w:hAnsi="Arial" w:cs="Arial"/>
          <w:b/>
          <w:sz w:val="28"/>
          <w:szCs w:val="28"/>
        </w:rPr>
        <w:t>ОБ УТВЕРЖДЕНИИ ПОЛОЖЕНИЯ О БЮДЖЕТНОМ ПРОЦЕССЕ В МО «БАЯНДАЕВСКИЙ РАЙОН»</w:t>
      </w:r>
    </w:p>
    <w:p w:rsidR="00481C69" w:rsidRPr="00291C6F" w:rsidRDefault="00481C69" w:rsidP="00481C69">
      <w:pPr>
        <w:autoSpaceDE w:val="0"/>
        <w:autoSpaceDN w:val="0"/>
        <w:adjustRightInd w:val="0"/>
        <w:ind w:firstLine="540"/>
        <w:jc w:val="both"/>
        <w:outlineLvl w:val="1"/>
        <w:rPr>
          <w:sz w:val="32"/>
          <w:szCs w:val="32"/>
        </w:rPr>
      </w:pPr>
    </w:p>
    <w:p w:rsidR="00481C69" w:rsidRPr="00291C6F" w:rsidRDefault="00481C69" w:rsidP="00481C69">
      <w:pPr>
        <w:autoSpaceDE w:val="0"/>
        <w:autoSpaceDN w:val="0"/>
        <w:adjustRightInd w:val="0"/>
        <w:ind w:firstLine="709"/>
        <w:jc w:val="both"/>
        <w:outlineLvl w:val="1"/>
        <w:rPr>
          <w:rFonts w:ascii="Arial" w:hAnsi="Arial" w:cs="Arial"/>
        </w:rPr>
      </w:pPr>
      <w:r w:rsidRPr="00291C6F">
        <w:rPr>
          <w:rFonts w:ascii="Arial" w:hAnsi="Arial" w:cs="Arial"/>
        </w:rPr>
        <w:t xml:space="preserve">В соответствии с Бюджетным кодексом Российской Федерации, руководствуясь статьями 27, 47 Устава МО «Баяндаевский район»,  </w:t>
      </w:r>
    </w:p>
    <w:p w:rsidR="00481C69" w:rsidRPr="00291C6F" w:rsidRDefault="00481C69" w:rsidP="00481C69">
      <w:pPr>
        <w:autoSpaceDE w:val="0"/>
        <w:autoSpaceDN w:val="0"/>
        <w:adjustRightInd w:val="0"/>
        <w:ind w:firstLine="540"/>
        <w:jc w:val="both"/>
        <w:outlineLvl w:val="1"/>
        <w:rPr>
          <w:rFonts w:ascii="Arial" w:hAnsi="Arial" w:cs="Arial"/>
          <w:b/>
        </w:rPr>
      </w:pPr>
    </w:p>
    <w:p w:rsidR="00481C69" w:rsidRPr="00291C6F" w:rsidRDefault="00481C69" w:rsidP="00481C69">
      <w:pPr>
        <w:autoSpaceDE w:val="0"/>
        <w:autoSpaceDN w:val="0"/>
        <w:adjustRightInd w:val="0"/>
        <w:ind w:firstLine="540"/>
        <w:jc w:val="center"/>
        <w:outlineLvl w:val="1"/>
        <w:rPr>
          <w:rFonts w:ascii="Arial" w:hAnsi="Arial" w:cs="Arial"/>
          <w:b/>
          <w:sz w:val="30"/>
          <w:szCs w:val="30"/>
        </w:rPr>
      </w:pPr>
      <w:r w:rsidRPr="00291C6F">
        <w:rPr>
          <w:rFonts w:ascii="Arial" w:hAnsi="Arial" w:cs="Arial"/>
          <w:b/>
          <w:sz w:val="30"/>
          <w:szCs w:val="30"/>
        </w:rPr>
        <w:t>РЕШИЛА:</w:t>
      </w:r>
    </w:p>
    <w:p w:rsidR="00481C69" w:rsidRPr="00291C6F" w:rsidRDefault="00481C69" w:rsidP="00481C69">
      <w:pPr>
        <w:autoSpaceDE w:val="0"/>
        <w:autoSpaceDN w:val="0"/>
        <w:adjustRightInd w:val="0"/>
        <w:ind w:firstLine="540"/>
        <w:jc w:val="both"/>
        <w:outlineLvl w:val="1"/>
        <w:rPr>
          <w:rFonts w:ascii="Arial" w:hAnsi="Arial" w:cs="Arial"/>
          <w:b/>
          <w:sz w:val="28"/>
          <w:szCs w:val="28"/>
        </w:rPr>
      </w:pPr>
    </w:p>
    <w:p w:rsidR="00481C69" w:rsidRPr="00291C6F" w:rsidRDefault="00481C69" w:rsidP="00481C69">
      <w:pPr>
        <w:autoSpaceDE w:val="0"/>
        <w:autoSpaceDN w:val="0"/>
        <w:adjustRightInd w:val="0"/>
        <w:ind w:firstLine="709"/>
        <w:jc w:val="both"/>
        <w:outlineLvl w:val="1"/>
        <w:rPr>
          <w:rFonts w:ascii="Arial" w:hAnsi="Arial" w:cs="Arial"/>
        </w:rPr>
      </w:pPr>
      <w:r w:rsidRPr="00291C6F">
        <w:rPr>
          <w:rFonts w:ascii="Arial" w:hAnsi="Arial" w:cs="Arial"/>
        </w:rPr>
        <w:t>1.</w:t>
      </w:r>
      <w:r w:rsidR="008516D5" w:rsidRPr="00291C6F">
        <w:rPr>
          <w:rFonts w:ascii="Arial" w:hAnsi="Arial" w:cs="Arial"/>
        </w:rPr>
        <w:t xml:space="preserve">Внести изменения в </w:t>
      </w:r>
      <w:r w:rsidRPr="00291C6F">
        <w:rPr>
          <w:rFonts w:ascii="Arial" w:hAnsi="Arial" w:cs="Arial"/>
        </w:rPr>
        <w:t>Положение о бюджетном процессе в МО «Баяндаевский район»</w:t>
      </w:r>
      <w:r w:rsidR="008516D5" w:rsidRPr="00291C6F">
        <w:rPr>
          <w:rFonts w:ascii="Arial" w:hAnsi="Arial" w:cs="Arial"/>
        </w:rPr>
        <w:t>, изложив в новой редакции (прилагается).</w:t>
      </w:r>
    </w:p>
    <w:p w:rsidR="00481C69" w:rsidRPr="00291C6F" w:rsidRDefault="00481C69" w:rsidP="00481C69">
      <w:pPr>
        <w:autoSpaceDE w:val="0"/>
        <w:autoSpaceDN w:val="0"/>
        <w:adjustRightInd w:val="0"/>
        <w:ind w:firstLine="709"/>
        <w:jc w:val="both"/>
        <w:outlineLvl w:val="1"/>
        <w:rPr>
          <w:rFonts w:ascii="Arial" w:hAnsi="Arial" w:cs="Arial"/>
        </w:rPr>
      </w:pPr>
      <w:r w:rsidRPr="00291C6F">
        <w:rPr>
          <w:rFonts w:ascii="Arial" w:hAnsi="Arial" w:cs="Arial"/>
        </w:rPr>
        <w:t>2. Решение Думы МО «Б</w:t>
      </w:r>
      <w:r w:rsidR="00A92FB3" w:rsidRPr="00291C6F">
        <w:rPr>
          <w:rFonts w:ascii="Arial" w:hAnsi="Arial" w:cs="Arial"/>
        </w:rPr>
        <w:t>аяндаевский район» от 24.12.2018 года №33/6</w:t>
      </w:r>
      <w:r w:rsidRPr="00291C6F">
        <w:rPr>
          <w:rFonts w:ascii="Arial" w:hAnsi="Arial" w:cs="Arial"/>
        </w:rPr>
        <w:t xml:space="preserve"> признать утратившим силу.</w:t>
      </w:r>
    </w:p>
    <w:p w:rsidR="00481C69" w:rsidRPr="00291C6F" w:rsidRDefault="00481C69" w:rsidP="00481C69">
      <w:pPr>
        <w:autoSpaceDE w:val="0"/>
        <w:autoSpaceDN w:val="0"/>
        <w:adjustRightInd w:val="0"/>
        <w:ind w:firstLine="709"/>
        <w:jc w:val="both"/>
        <w:outlineLvl w:val="1"/>
        <w:rPr>
          <w:rFonts w:ascii="Arial" w:hAnsi="Arial" w:cs="Arial"/>
        </w:rPr>
      </w:pPr>
      <w:r w:rsidRPr="00291C6F">
        <w:rPr>
          <w:rFonts w:ascii="Arial" w:hAnsi="Arial" w:cs="Arial"/>
        </w:rPr>
        <w:t>3.Опубликовать настоящее решение в районной газете «Заря», на официальном сайте МО «Баяндаевский район» в информационно-телекоммуникационной сети «Интернет»</w:t>
      </w:r>
    </w:p>
    <w:p w:rsidR="00481C69" w:rsidRPr="00291C6F" w:rsidRDefault="00481C69" w:rsidP="00481C69">
      <w:pPr>
        <w:autoSpaceDE w:val="0"/>
        <w:autoSpaceDN w:val="0"/>
        <w:adjustRightInd w:val="0"/>
        <w:ind w:firstLine="709"/>
        <w:jc w:val="both"/>
        <w:outlineLvl w:val="1"/>
        <w:rPr>
          <w:rFonts w:ascii="Arial" w:eastAsia="Times New Roman" w:hAnsi="Arial" w:cs="Arial"/>
        </w:rPr>
      </w:pPr>
      <w:r w:rsidRPr="00291C6F">
        <w:rPr>
          <w:rFonts w:ascii="Arial" w:hAnsi="Arial" w:cs="Arial"/>
        </w:rPr>
        <w:t>4.Настоящее решение вступает в силу после официального опубликования.</w:t>
      </w:r>
    </w:p>
    <w:p w:rsidR="00481C69" w:rsidRPr="00291C6F" w:rsidRDefault="00481C69" w:rsidP="00481C69">
      <w:pPr>
        <w:autoSpaceDE w:val="0"/>
        <w:autoSpaceDN w:val="0"/>
        <w:adjustRightInd w:val="0"/>
        <w:ind w:firstLine="709"/>
        <w:jc w:val="both"/>
        <w:outlineLvl w:val="1"/>
        <w:rPr>
          <w:rFonts w:ascii="Arial" w:hAnsi="Arial" w:cs="Arial"/>
        </w:rPr>
      </w:pPr>
      <w:r w:rsidRPr="00291C6F">
        <w:rPr>
          <w:rFonts w:ascii="Arial" w:hAnsi="Arial" w:cs="Arial"/>
        </w:rPr>
        <w:t xml:space="preserve">   </w:t>
      </w:r>
    </w:p>
    <w:p w:rsidR="00481C69" w:rsidRPr="00291C6F" w:rsidRDefault="00481C69" w:rsidP="00481C69">
      <w:pPr>
        <w:autoSpaceDE w:val="0"/>
        <w:autoSpaceDN w:val="0"/>
        <w:adjustRightInd w:val="0"/>
        <w:ind w:firstLine="709"/>
        <w:jc w:val="both"/>
        <w:outlineLvl w:val="1"/>
        <w:rPr>
          <w:rFonts w:ascii="Arial" w:hAnsi="Arial" w:cs="Arial"/>
        </w:rPr>
      </w:pPr>
    </w:p>
    <w:p w:rsidR="00481C69" w:rsidRPr="00291C6F" w:rsidRDefault="00481C69" w:rsidP="00481C69">
      <w:pPr>
        <w:tabs>
          <w:tab w:val="left" w:pos="3860"/>
          <w:tab w:val="right" w:pos="9355"/>
        </w:tabs>
        <w:jc w:val="both"/>
        <w:rPr>
          <w:rFonts w:ascii="Arial" w:hAnsi="Arial" w:cs="Arial"/>
        </w:rPr>
      </w:pPr>
      <w:r w:rsidRPr="00291C6F">
        <w:rPr>
          <w:rFonts w:ascii="Arial" w:hAnsi="Arial" w:cs="Arial"/>
        </w:rPr>
        <w:t xml:space="preserve">Председатель Думы                        </w:t>
      </w:r>
    </w:p>
    <w:p w:rsidR="00481C69" w:rsidRPr="00291C6F" w:rsidRDefault="00481C69" w:rsidP="00481C69">
      <w:pPr>
        <w:tabs>
          <w:tab w:val="left" w:pos="3860"/>
          <w:tab w:val="right" w:pos="9355"/>
        </w:tabs>
        <w:rPr>
          <w:rFonts w:ascii="Arial" w:hAnsi="Arial" w:cs="Arial"/>
        </w:rPr>
      </w:pPr>
      <w:r w:rsidRPr="00291C6F">
        <w:rPr>
          <w:rFonts w:ascii="Arial" w:hAnsi="Arial" w:cs="Arial"/>
        </w:rPr>
        <w:t xml:space="preserve">МО «Баяндаевский район»                                                                                                                 </w:t>
      </w:r>
      <w:proofErr w:type="spellStart"/>
      <w:r w:rsidRPr="00291C6F">
        <w:rPr>
          <w:rFonts w:ascii="Arial" w:hAnsi="Arial" w:cs="Arial"/>
        </w:rPr>
        <w:t>В.И.Здышов</w:t>
      </w:r>
      <w:proofErr w:type="spellEnd"/>
      <w:r w:rsidRPr="00291C6F">
        <w:rPr>
          <w:rFonts w:ascii="Arial" w:hAnsi="Arial" w:cs="Arial"/>
        </w:rPr>
        <w:t xml:space="preserve">   </w:t>
      </w: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r w:rsidRPr="00291C6F">
        <w:rPr>
          <w:rFonts w:ascii="Arial" w:hAnsi="Arial" w:cs="Arial"/>
        </w:rPr>
        <w:t>Мэр МО «Баяндаевского района»</w:t>
      </w:r>
    </w:p>
    <w:p w:rsidR="00481C69" w:rsidRPr="00291C6F" w:rsidRDefault="00481C69" w:rsidP="00481C69">
      <w:pPr>
        <w:jc w:val="both"/>
        <w:rPr>
          <w:rFonts w:ascii="Arial" w:hAnsi="Arial" w:cs="Arial"/>
        </w:rPr>
      </w:pPr>
      <w:r w:rsidRPr="00291C6F">
        <w:rPr>
          <w:rFonts w:ascii="Arial" w:hAnsi="Arial" w:cs="Arial"/>
        </w:rPr>
        <w:t xml:space="preserve">А.П. </w:t>
      </w:r>
      <w:proofErr w:type="spellStart"/>
      <w:r w:rsidRPr="00291C6F">
        <w:rPr>
          <w:rFonts w:ascii="Arial" w:hAnsi="Arial" w:cs="Arial"/>
        </w:rPr>
        <w:t>Табинаев</w:t>
      </w:r>
      <w:proofErr w:type="spellEnd"/>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481C69" w:rsidRPr="00291C6F" w:rsidRDefault="00481C69" w:rsidP="00481C69">
      <w:pPr>
        <w:jc w:val="both"/>
        <w:rPr>
          <w:rFonts w:ascii="Arial" w:hAnsi="Arial" w:cs="Arial"/>
        </w:rPr>
      </w:pPr>
    </w:p>
    <w:p w:rsidR="00291C6F" w:rsidRPr="00291C6F" w:rsidRDefault="00291C6F" w:rsidP="00481C69">
      <w:pPr>
        <w:jc w:val="right"/>
        <w:rPr>
          <w:rFonts w:ascii="Courier New" w:hAnsi="Courier New" w:cs="Courier New"/>
          <w:sz w:val="22"/>
          <w:szCs w:val="22"/>
        </w:rPr>
      </w:pPr>
    </w:p>
    <w:p w:rsidR="00481C69" w:rsidRPr="00291C6F" w:rsidRDefault="00481C69" w:rsidP="00481C69">
      <w:pPr>
        <w:jc w:val="right"/>
        <w:rPr>
          <w:rFonts w:ascii="Courier New" w:hAnsi="Courier New" w:cs="Courier New"/>
          <w:sz w:val="22"/>
          <w:szCs w:val="22"/>
        </w:rPr>
      </w:pPr>
      <w:r w:rsidRPr="00291C6F">
        <w:rPr>
          <w:rFonts w:ascii="Courier New" w:hAnsi="Courier New" w:cs="Courier New"/>
          <w:sz w:val="22"/>
          <w:szCs w:val="22"/>
        </w:rPr>
        <w:lastRenderedPageBreak/>
        <w:t>Приложение 1</w:t>
      </w:r>
    </w:p>
    <w:p w:rsidR="00481C69" w:rsidRPr="00291C6F" w:rsidRDefault="00481C69" w:rsidP="00481C69">
      <w:pPr>
        <w:jc w:val="right"/>
        <w:rPr>
          <w:rFonts w:ascii="Courier New" w:hAnsi="Courier New" w:cs="Courier New"/>
          <w:sz w:val="22"/>
          <w:szCs w:val="22"/>
        </w:rPr>
      </w:pPr>
      <w:r w:rsidRPr="00291C6F">
        <w:rPr>
          <w:rFonts w:ascii="Courier New" w:hAnsi="Courier New" w:cs="Courier New"/>
          <w:sz w:val="22"/>
          <w:szCs w:val="22"/>
        </w:rPr>
        <w:t xml:space="preserve">К решению Думы МО </w:t>
      </w:r>
    </w:p>
    <w:p w:rsidR="00481C69" w:rsidRPr="00291C6F" w:rsidRDefault="00481C69" w:rsidP="00481C69">
      <w:pPr>
        <w:jc w:val="right"/>
        <w:rPr>
          <w:rFonts w:ascii="Courier New" w:hAnsi="Courier New" w:cs="Courier New"/>
          <w:sz w:val="22"/>
          <w:szCs w:val="22"/>
        </w:rPr>
      </w:pPr>
      <w:r w:rsidRPr="00291C6F">
        <w:rPr>
          <w:rFonts w:ascii="Courier New" w:hAnsi="Courier New" w:cs="Courier New"/>
          <w:sz w:val="22"/>
          <w:szCs w:val="22"/>
        </w:rPr>
        <w:t>«Баяндаевский район»</w:t>
      </w:r>
    </w:p>
    <w:p w:rsidR="00481C69" w:rsidRPr="00291C6F" w:rsidRDefault="00481C69" w:rsidP="00481C69">
      <w:pPr>
        <w:jc w:val="right"/>
        <w:rPr>
          <w:rFonts w:ascii="Courier New" w:hAnsi="Courier New" w:cs="Courier New"/>
          <w:sz w:val="22"/>
          <w:szCs w:val="22"/>
        </w:rPr>
      </w:pPr>
      <w:r w:rsidRPr="00291C6F">
        <w:rPr>
          <w:rFonts w:ascii="Courier New" w:hAnsi="Courier New" w:cs="Courier New"/>
          <w:sz w:val="22"/>
          <w:szCs w:val="22"/>
        </w:rPr>
        <w:t xml:space="preserve">От </w:t>
      </w:r>
      <w:r w:rsidR="00291C6F" w:rsidRPr="00291C6F">
        <w:rPr>
          <w:rFonts w:ascii="Courier New" w:hAnsi="Courier New" w:cs="Courier New"/>
          <w:sz w:val="22"/>
          <w:szCs w:val="22"/>
        </w:rPr>
        <w:t>24.07.2019</w:t>
      </w:r>
      <w:r w:rsidRPr="00291C6F">
        <w:rPr>
          <w:rFonts w:ascii="Courier New" w:hAnsi="Courier New" w:cs="Courier New"/>
          <w:sz w:val="22"/>
          <w:szCs w:val="22"/>
        </w:rPr>
        <w:t xml:space="preserve"> №</w:t>
      </w:r>
      <w:r w:rsidR="00291C6F" w:rsidRPr="00291C6F">
        <w:rPr>
          <w:rFonts w:ascii="Courier New" w:hAnsi="Courier New" w:cs="Courier New"/>
          <w:sz w:val="22"/>
          <w:szCs w:val="22"/>
        </w:rPr>
        <w:t>39/2</w:t>
      </w:r>
    </w:p>
    <w:p w:rsidR="00481C69" w:rsidRPr="00291C6F" w:rsidRDefault="00481C69" w:rsidP="00481C69">
      <w:pPr>
        <w:ind w:left="5549" w:hanging="5407"/>
        <w:jc w:val="both"/>
        <w:rPr>
          <w:sz w:val="28"/>
          <w:szCs w:val="28"/>
        </w:rPr>
      </w:pPr>
      <w:r w:rsidRPr="00291C6F">
        <w:rPr>
          <w:sz w:val="28"/>
          <w:szCs w:val="28"/>
        </w:rPr>
        <w:t xml:space="preserve">                                                                         </w:t>
      </w:r>
    </w:p>
    <w:tbl>
      <w:tblPr>
        <w:tblW w:w="0" w:type="auto"/>
        <w:tblLayout w:type="fixed"/>
        <w:tblLook w:val="04A0"/>
      </w:tblPr>
      <w:tblGrid>
        <w:gridCol w:w="9228"/>
      </w:tblGrid>
      <w:tr w:rsidR="00481C69" w:rsidRPr="00291C6F" w:rsidTr="00481C69">
        <w:tc>
          <w:tcPr>
            <w:tcW w:w="9228" w:type="dxa"/>
            <w:hideMark/>
          </w:tcPr>
          <w:p w:rsidR="00481C69" w:rsidRPr="00291C6F" w:rsidRDefault="00481C69" w:rsidP="00481C69">
            <w:pPr>
              <w:jc w:val="center"/>
              <w:rPr>
                <w:rFonts w:ascii="Arial" w:hAnsi="Arial" w:cs="Arial"/>
                <w:b/>
                <w:sz w:val="32"/>
                <w:szCs w:val="32"/>
              </w:rPr>
            </w:pPr>
            <w:r w:rsidRPr="00291C6F">
              <w:rPr>
                <w:rFonts w:ascii="Arial" w:hAnsi="Arial" w:cs="Arial"/>
                <w:b/>
                <w:sz w:val="32"/>
                <w:szCs w:val="32"/>
              </w:rPr>
              <w:t>О Порядке утверждения Положения о бюджетном процессе в МО «Баяндаевский район»</w:t>
            </w:r>
          </w:p>
        </w:tc>
      </w:tr>
    </w:tbl>
    <w:p w:rsidR="00481C69" w:rsidRPr="00291C6F" w:rsidRDefault="00481C69" w:rsidP="00481C69">
      <w:pPr>
        <w:spacing w:before="100" w:beforeAutospacing="1" w:after="100" w:afterAutospacing="1"/>
        <w:ind w:firstLine="709"/>
        <w:jc w:val="both"/>
        <w:rPr>
          <w:rFonts w:ascii="Arial" w:hAnsi="Arial" w:cs="Arial"/>
          <w:b/>
        </w:rPr>
      </w:pPr>
      <w:r w:rsidRPr="00291C6F">
        <w:rPr>
          <w:rFonts w:ascii="Arial" w:eastAsia="Times New Roman" w:hAnsi="Arial" w:cs="Arial"/>
        </w:rPr>
        <w:t>Настоящее положение определяет порядок составления и рассмотрения проекта бюджета МО «Баяндаевский район» (далее - бюджет), проекта бюджета, утверждения и исполнения  бюджета, проведения внешней проверки годового отчета об исполнении бюджета, представления, рассмотрения и утверждения годового отчета об исполнении  бюджета  состав участников бюджетного процесса МО «Баяндаевский район» и их полномочия.</w:t>
      </w:r>
    </w:p>
    <w:p w:rsidR="00481C69" w:rsidRPr="00291C6F" w:rsidRDefault="00481C69" w:rsidP="00481C69">
      <w:pPr>
        <w:spacing w:before="100" w:beforeAutospacing="1" w:after="100" w:afterAutospacing="1"/>
        <w:ind w:firstLine="709"/>
        <w:jc w:val="both"/>
        <w:rPr>
          <w:rFonts w:ascii="Arial" w:hAnsi="Arial" w:cs="Arial"/>
        </w:rPr>
      </w:pPr>
      <w:r w:rsidRPr="00291C6F">
        <w:rPr>
          <w:rFonts w:ascii="Arial" w:hAnsi="Arial" w:cs="Arial"/>
          <w:b/>
        </w:rPr>
        <w:t>Глава 1. УЧАСТНИКИ БЮДЖЕТНОГО ПРОЦЕССА  И ИХ ПОЛНОМОЧИЯ.</w:t>
      </w:r>
    </w:p>
    <w:p w:rsidR="00481C69" w:rsidRPr="00291C6F" w:rsidRDefault="00481C69" w:rsidP="00481C69">
      <w:pPr>
        <w:spacing w:before="100" w:beforeAutospacing="1" w:after="100" w:afterAutospacing="1"/>
        <w:ind w:firstLine="709"/>
        <w:jc w:val="both"/>
        <w:rPr>
          <w:rFonts w:ascii="Arial" w:hAnsi="Arial" w:cs="Arial"/>
          <w:b/>
        </w:rPr>
      </w:pPr>
      <w:r w:rsidRPr="00291C6F">
        <w:rPr>
          <w:rFonts w:ascii="Arial" w:hAnsi="Arial" w:cs="Arial"/>
          <w:b/>
        </w:rPr>
        <w:t xml:space="preserve"> Статья 1. Участники бюджетного процесса являются:</w:t>
      </w:r>
    </w:p>
    <w:p w:rsidR="00481C69" w:rsidRPr="00291C6F" w:rsidRDefault="00481C69" w:rsidP="00481C69">
      <w:pPr>
        <w:spacing w:before="100" w:beforeAutospacing="1" w:after="100" w:afterAutospacing="1"/>
        <w:ind w:firstLine="709"/>
        <w:jc w:val="both"/>
        <w:rPr>
          <w:rFonts w:ascii="Arial" w:hAnsi="Arial" w:cs="Arial"/>
        </w:rPr>
      </w:pPr>
      <w:r w:rsidRPr="00291C6F">
        <w:rPr>
          <w:rFonts w:ascii="Arial" w:hAnsi="Arial" w:cs="Arial"/>
        </w:rPr>
        <w:t>1) Мэр муниципального образования «Баяндаевский район» (далее - мэр района);</w:t>
      </w:r>
    </w:p>
    <w:p w:rsidR="00481C69" w:rsidRPr="00291C6F" w:rsidRDefault="00481C69" w:rsidP="00481C69">
      <w:pPr>
        <w:pStyle w:val="a3"/>
        <w:ind w:firstLine="709"/>
        <w:jc w:val="both"/>
        <w:rPr>
          <w:rFonts w:ascii="Arial" w:hAnsi="Arial" w:cs="Arial"/>
        </w:rPr>
      </w:pPr>
      <w:r w:rsidRPr="00291C6F">
        <w:rPr>
          <w:rFonts w:ascii="Arial" w:hAnsi="Arial" w:cs="Arial"/>
        </w:rPr>
        <w:t>2) Дума муниципального образования (далее - Дума района);</w:t>
      </w:r>
    </w:p>
    <w:p w:rsidR="00481C69" w:rsidRPr="00291C6F" w:rsidRDefault="00481C69" w:rsidP="00481C69">
      <w:pPr>
        <w:pStyle w:val="a3"/>
        <w:ind w:firstLine="709"/>
        <w:jc w:val="both"/>
        <w:rPr>
          <w:rFonts w:ascii="Arial" w:hAnsi="Arial" w:cs="Arial"/>
        </w:rPr>
      </w:pPr>
      <w:r w:rsidRPr="00291C6F">
        <w:rPr>
          <w:rFonts w:ascii="Arial" w:hAnsi="Arial" w:cs="Arial"/>
        </w:rPr>
        <w:t>3) Администрация муниципального образования «Баяндаевский район» (далее - администрация района);</w:t>
      </w:r>
    </w:p>
    <w:p w:rsidR="00481C69" w:rsidRPr="00291C6F" w:rsidRDefault="00481C69" w:rsidP="00481C69">
      <w:pPr>
        <w:pStyle w:val="a3"/>
        <w:ind w:firstLine="709"/>
        <w:jc w:val="both"/>
        <w:rPr>
          <w:rFonts w:ascii="Arial" w:hAnsi="Arial" w:cs="Arial"/>
        </w:rPr>
      </w:pPr>
      <w:r w:rsidRPr="00291C6F">
        <w:rPr>
          <w:rFonts w:ascii="Arial" w:hAnsi="Arial" w:cs="Arial"/>
        </w:rPr>
        <w:t>4) главные распорядители (распорядители) средств бюджета;</w:t>
      </w:r>
    </w:p>
    <w:p w:rsidR="00481C69" w:rsidRPr="00291C6F" w:rsidRDefault="00481C69" w:rsidP="00481C69">
      <w:pPr>
        <w:pStyle w:val="a3"/>
        <w:ind w:firstLine="709"/>
        <w:jc w:val="both"/>
        <w:rPr>
          <w:rFonts w:ascii="Arial" w:hAnsi="Arial" w:cs="Arial"/>
        </w:rPr>
      </w:pPr>
      <w:r w:rsidRPr="00291C6F">
        <w:rPr>
          <w:rFonts w:ascii="Arial" w:hAnsi="Arial" w:cs="Arial"/>
        </w:rPr>
        <w:t>5) главные администраторы (администраторы) доходов бюджета;</w:t>
      </w:r>
    </w:p>
    <w:p w:rsidR="00481C69" w:rsidRPr="00291C6F" w:rsidRDefault="00481C69" w:rsidP="00481C69">
      <w:pPr>
        <w:pStyle w:val="a3"/>
        <w:ind w:firstLine="709"/>
        <w:jc w:val="both"/>
        <w:rPr>
          <w:rFonts w:ascii="Arial" w:hAnsi="Arial" w:cs="Arial"/>
        </w:rPr>
      </w:pPr>
      <w:r w:rsidRPr="00291C6F">
        <w:rPr>
          <w:rFonts w:ascii="Arial" w:hAnsi="Arial" w:cs="Arial"/>
        </w:rPr>
        <w:t>6) главные администраторы (администраторы) источников финансирования дефицита  бюджета;</w:t>
      </w:r>
    </w:p>
    <w:p w:rsidR="00481C69" w:rsidRPr="00291C6F" w:rsidRDefault="00481C69" w:rsidP="00481C69">
      <w:pPr>
        <w:pStyle w:val="a3"/>
        <w:ind w:firstLine="709"/>
        <w:jc w:val="both"/>
        <w:rPr>
          <w:rFonts w:ascii="Arial" w:hAnsi="Arial" w:cs="Arial"/>
        </w:rPr>
      </w:pPr>
      <w:r w:rsidRPr="00291C6F">
        <w:rPr>
          <w:rFonts w:ascii="Arial" w:hAnsi="Arial" w:cs="Arial"/>
        </w:rPr>
        <w:t>7) получатели средств областного бюджета;</w:t>
      </w:r>
    </w:p>
    <w:p w:rsidR="00481C69" w:rsidRPr="00291C6F" w:rsidRDefault="00481C69" w:rsidP="00481C69">
      <w:pPr>
        <w:pStyle w:val="a3"/>
        <w:ind w:firstLine="709"/>
        <w:jc w:val="both"/>
        <w:rPr>
          <w:rFonts w:ascii="Arial" w:hAnsi="Arial" w:cs="Arial"/>
        </w:rPr>
      </w:pPr>
      <w:r w:rsidRPr="00291C6F">
        <w:rPr>
          <w:rFonts w:ascii="Arial" w:hAnsi="Arial" w:cs="Arial"/>
        </w:rPr>
        <w:t>8) Контрольно-счетная палата МО «Баяндаевский район»</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rPr>
        <w:t>.</w:t>
      </w:r>
      <w:r w:rsidRPr="00291C6F">
        <w:rPr>
          <w:rFonts w:ascii="Arial" w:hAnsi="Arial" w:cs="Arial"/>
          <w:b/>
        </w:rPr>
        <w:t>Статья 2.Бюджетные полномочия мэра МО «Баяндаевский район»</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ind w:firstLine="709"/>
        <w:jc w:val="both"/>
        <w:rPr>
          <w:rFonts w:ascii="Arial" w:hAnsi="Arial" w:cs="Arial"/>
        </w:rPr>
      </w:pPr>
      <w:r w:rsidRPr="00291C6F">
        <w:rPr>
          <w:rFonts w:ascii="Arial" w:hAnsi="Arial" w:cs="Arial"/>
        </w:rPr>
        <w:t>1)определяет основные направления бюджетной и налоговой политики;</w:t>
      </w:r>
    </w:p>
    <w:p w:rsidR="00481C69" w:rsidRPr="00291C6F" w:rsidRDefault="00481C69" w:rsidP="00481C69">
      <w:pPr>
        <w:pStyle w:val="a3"/>
        <w:ind w:firstLine="709"/>
        <w:jc w:val="both"/>
        <w:rPr>
          <w:rFonts w:ascii="Arial" w:hAnsi="Arial" w:cs="Arial"/>
        </w:rPr>
      </w:pPr>
      <w:r w:rsidRPr="00291C6F">
        <w:rPr>
          <w:rFonts w:ascii="Arial" w:hAnsi="Arial" w:cs="Arial"/>
        </w:rPr>
        <w:t>2)вносит на рассмотрение и утверждение Думы проект бюджета с необходимыми документами и материалами и отчет об исполнении бюджета за истекший финансовый год;</w:t>
      </w:r>
    </w:p>
    <w:p w:rsidR="00481C69" w:rsidRPr="00291C6F" w:rsidRDefault="00481C69" w:rsidP="00481C69">
      <w:pPr>
        <w:pStyle w:val="a3"/>
        <w:ind w:firstLine="709"/>
        <w:jc w:val="both"/>
        <w:rPr>
          <w:rFonts w:ascii="Arial" w:hAnsi="Arial" w:cs="Arial"/>
        </w:rPr>
      </w:pPr>
      <w:r w:rsidRPr="00291C6F">
        <w:rPr>
          <w:rFonts w:ascii="Arial" w:hAnsi="Arial" w:cs="Arial"/>
        </w:rPr>
        <w:t>3)одобряет прогноз социально-экономического развития;</w:t>
      </w:r>
    </w:p>
    <w:p w:rsidR="00481C69" w:rsidRPr="00291C6F" w:rsidRDefault="00481C69" w:rsidP="00481C69">
      <w:pPr>
        <w:pStyle w:val="a3"/>
        <w:ind w:firstLine="709"/>
        <w:jc w:val="both"/>
        <w:rPr>
          <w:rFonts w:ascii="Arial" w:hAnsi="Arial" w:cs="Arial"/>
        </w:rPr>
      </w:pPr>
      <w:proofErr w:type="gramStart"/>
      <w:r w:rsidRPr="00291C6F">
        <w:rPr>
          <w:rFonts w:ascii="Arial" w:hAnsi="Arial" w:cs="Arial"/>
        </w:rPr>
        <w:t>4)осуществляет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муниципального образования МО «Баяндаевский район».</w:t>
      </w:r>
      <w:proofErr w:type="gramEnd"/>
    </w:p>
    <w:p w:rsidR="00481C69" w:rsidRPr="00291C6F" w:rsidRDefault="00481C69" w:rsidP="00481C69">
      <w:pPr>
        <w:pStyle w:val="a3"/>
        <w:ind w:firstLine="709"/>
        <w:jc w:val="both"/>
        <w:rPr>
          <w:rFonts w:ascii="Arial" w:hAnsi="Arial" w:cs="Arial"/>
        </w:rPr>
      </w:pPr>
      <w:r w:rsidRPr="00291C6F">
        <w:rPr>
          <w:rFonts w:ascii="Arial" w:hAnsi="Arial" w:cs="Arial"/>
        </w:rPr>
        <w:t xml:space="preserve">  </w:t>
      </w:r>
    </w:p>
    <w:p w:rsidR="00481C69" w:rsidRPr="00291C6F" w:rsidRDefault="00481C69" w:rsidP="00481C69">
      <w:pPr>
        <w:pStyle w:val="a3"/>
        <w:ind w:firstLine="709"/>
        <w:jc w:val="both"/>
        <w:rPr>
          <w:rFonts w:ascii="Arial" w:hAnsi="Arial" w:cs="Arial"/>
          <w:b/>
        </w:rPr>
      </w:pPr>
      <w:r w:rsidRPr="00291C6F">
        <w:rPr>
          <w:rFonts w:ascii="Arial" w:hAnsi="Arial" w:cs="Arial"/>
          <w:b/>
        </w:rPr>
        <w:t>Статья 3. Бюджетные полномочия Думы района.</w:t>
      </w:r>
    </w:p>
    <w:p w:rsidR="00481C69" w:rsidRPr="00291C6F" w:rsidRDefault="00481C69" w:rsidP="00481C69">
      <w:pPr>
        <w:pStyle w:val="a3"/>
        <w:ind w:firstLine="709"/>
        <w:jc w:val="both"/>
        <w:rPr>
          <w:rFonts w:ascii="Arial" w:hAnsi="Arial" w:cs="Arial"/>
        </w:rPr>
      </w:pPr>
      <w:r w:rsidRPr="00291C6F">
        <w:rPr>
          <w:rFonts w:ascii="Arial" w:hAnsi="Arial" w:cs="Arial"/>
        </w:rPr>
        <w:br/>
        <w:t>1. Дума района:</w:t>
      </w:r>
    </w:p>
    <w:p w:rsidR="00481C69" w:rsidRPr="00291C6F" w:rsidRDefault="00481C69" w:rsidP="00481C69">
      <w:pPr>
        <w:pStyle w:val="a3"/>
        <w:ind w:firstLine="709"/>
        <w:jc w:val="both"/>
        <w:rPr>
          <w:rFonts w:ascii="Arial" w:hAnsi="Arial" w:cs="Arial"/>
        </w:rPr>
      </w:pPr>
      <w:r w:rsidRPr="00291C6F">
        <w:rPr>
          <w:rFonts w:ascii="Arial" w:hAnsi="Arial" w:cs="Arial"/>
        </w:rPr>
        <w:t>1)рассматривает и утверждает бюджет и годовой отчет о его исполнении;</w:t>
      </w:r>
    </w:p>
    <w:p w:rsidR="00481C69" w:rsidRPr="00291C6F" w:rsidRDefault="00481C69" w:rsidP="00481C69">
      <w:pPr>
        <w:pStyle w:val="a3"/>
        <w:ind w:firstLine="709"/>
        <w:jc w:val="both"/>
        <w:rPr>
          <w:rFonts w:ascii="Arial" w:hAnsi="Arial" w:cs="Arial"/>
          <w:u w:val="single"/>
        </w:rPr>
      </w:pPr>
      <w:r w:rsidRPr="00291C6F">
        <w:rPr>
          <w:rFonts w:ascii="Arial" w:hAnsi="Arial" w:cs="Arial"/>
        </w:rPr>
        <w:t>2)осуществляет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Думой района слушаний и в связи с парламентскими запросами, депутатскими запросами;</w:t>
      </w:r>
    </w:p>
    <w:p w:rsidR="00481C69" w:rsidRPr="00291C6F" w:rsidRDefault="00481C69" w:rsidP="00481C69">
      <w:pPr>
        <w:pStyle w:val="a3"/>
        <w:ind w:firstLine="709"/>
        <w:jc w:val="both"/>
        <w:rPr>
          <w:rFonts w:ascii="Arial" w:hAnsi="Arial" w:cs="Arial"/>
        </w:rPr>
      </w:pPr>
      <w:r w:rsidRPr="00291C6F">
        <w:rPr>
          <w:rFonts w:ascii="Arial" w:hAnsi="Arial" w:cs="Arial"/>
        </w:rPr>
        <w:lastRenderedPageBreak/>
        <w:t>3)проводит публичные слушания по проекту  бюджета и годовому отчету об исполнении  бюджета;</w:t>
      </w:r>
      <w:r w:rsidRPr="00291C6F">
        <w:rPr>
          <w:rFonts w:ascii="Arial" w:hAnsi="Arial" w:cs="Arial"/>
        </w:rPr>
        <w:br/>
        <w:t xml:space="preserve">            4)формирует и определяет правовой статус органов внешнего муниципального финансового контроля.</w:t>
      </w:r>
    </w:p>
    <w:p w:rsidR="00481C69" w:rsidRPr="00291C6F" w:rsidRDefault="00481C69" w:rsidP="00481C69">
      <w:pPr>
        <w:pStyle w:val="a3"/>
        <w:ind w:firstLine="709"/>
        <w:jc w:val="both"/>
        <w:rPr>
          <w:rFonts w:ascii="Arial" w:hAnsi="Arial" w:cs="Arial"/>
        </w:rPr>
      </w:pPr>
      <w:r w:rsidRPr="00291C6F">
        <w:rPr>
          <w:rFonts w:ascii="Arial" w:hAnsi="Arial" w:cs="Arial"/>
        </w:rPr>
        <w:t>5. Дума района осуществляет другие полномочия в соответствии с Бюджетным кодексом Российской Федерации, иными нормативными правовыми актами Российской Федерации, а также Уставом МО «Баяндаевский район»</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rPr>
      </w:pPr>
      <w:r w:rsidRPr="00291C6F">
        <w:rPr>
          <w:rFonts w:ascii="Arial" w:hAnsi="Arial" w:cs="Arial"/>
          <w:b/>
          <w:bCs/>
        </w:rPr>
        <w:t>Статья 4. Бюджетные полномочия Администрации района.</w:t>
      </w:r>
    </w:p>
    <w:p w:rsidR="00481C69" w:rsidRPr="00291C6F" w:rsidRDefault="00481C69" w:rsidP="00481C69">
      <w:pPr>
        <w:pStyle w:val="a3"/>
        <w:ind w:firstLine="709"/>
        <w:rPr>
          <w:rFonts w:ascii="Arial" w:hAnsi="Arial" w:cs="Arial"/>
        </w:rPr>
      </w:pPr>
      <w:r w:rsidRPr="00291C6F">
        <w:rPr>
          <w:rFonts w:ascii="Arial" w:hAnsi="Arial" w:cs="Arial"/>
        </w:rPr>
        <w:br/>
        <w:t>1. Администрация района:</w:t>
      </w:r>
    </w:p>
    <w:p w:rsidR="00481C69" w:rsidRPr="00291C6F" w:rsidRDefault="00481C69" w:rsidP="00481C69">
      <w:pPr>
        <w:pStyle w:val="a3"/>
        <w:ind w:firstLine="709"/>
        <w:rPr>
          <w:rFonts w:ascii="Arial" w:hAnsi="Arial" w:cs="Arial"/>
        </w:rPr>
      </w:pPr>
      <w:r w:rsidRPr="00291C6F">
        <w:rPr>
          <w:rFonts w:ascii="Arial" w:hAnsi="Arial" w:cs="Arial"/>
        </w:rPr>
        <w:br/>
        <w:t>1) обеспечивает составление для внесения мэром района в Думу района проекта бюджета</w:t>
      </w:r>
    </w:p>
    <w:p w:rsidR="00481C69" w:rsidRPr="00291C6F" w:rsidRDefault="00481C69" w:rsidP="00481C69">
      <w:pPr>
        <w:pStyle w:val="a3"/>
        <w:jc w:val="both"/>
        <w:rPr>
          <w:rFonts w:ascii="Arial" w:hAnsi="Arial" w:cs="Arial"/>
        </w:rPr>
      </w:pPr>
      <w:r w:rsidRPr="00291C6F">
        <w:rPr>
          <w:rFonts w:ascii="Arial" w:hAnsi="Arial" w:cs="Arial"/>
        </w:rPr>
        <w:t>2) разрабатывает и утверждает порядки предоставления межбюджетных трансфертов;</w:t>
      </w:r>
    </w:p>
    <w:p w:rsidR="00481C69" w:rsidRPr="00291C6F" w:rsidRDefault="00481C69" w:rsidP="00481C69">
      <w:pPr>
        <w:pStyle w:val="a3"/>
        <w:jc w:val="both"/>
        <w:rPr>
          <w:rFonts w:ascii="Arial" w:hAnsi="Arial" w:cs="Arial"/>
        </w:rPr>
      </w:pPr>
      <w:r w:rsidRPr="00291C6F">
        <w:rPr>
          <w:rFonts w:ascii="Arial" w:hAnsi="Arial" w:cs="Arial"/>
        </w:rPr>
        <w:t>3) определяет порядок разработки прогноза социально-экономического развития области;</w:t>
      </w:r>
    </w:p>
    <w:p w:rsidR="00481C69" w:rsidRPr="00291C6F" w:rsidRDefault="00481C69" w:rsidP="00481C69">
      <w:pPr>
        <w:jc w:val="both"/>
        <w:rPr>
          <w:rFonts w:ascii="Arial" w:hAnsi="Arial" w:cs="Arial"/>
          <w:u w:val="single"/>
        </w:rPr>
      </w:pPr>
      <w:r w:rsidRPr="00291C6F">
        <w:rPr>
          <w:rFonts w:ascii="Arial" w:hAnsi="Arial" w:cs="Arial"/>
        </w:rPr>
        <w:t>4) обеспечивает исполнение бюджета и составление бюджетной отчетности;</w:t>
      </w:r>
    </w:p>
    <w:p w:rsidR="00481C69" w:rsidRPr="00291C6F" w:rsidRDefault="00481C69" w:rsidP="00481C69">
      <w:pPr>
        <w:pStyle w:val="a3"/>
        <w:jc w:val="both"/>
        <w:rPr>
          <w:rFonts w:ascii="Arial" w:hAnsi="Arial" w:cs="Arial"/>
        </w:rPr>
      </w:pPr>
      <w:r w:rsidRPr="00291C6F">
        <w:rPr>
          <w:rFonts w:ascii="Arial" w:hAnsi="Arial" w:cs="Arial"/>
        </w:rPr>
        <w:t>5) предоставляет от имени муниципального образования  муниципальные гарантии за счет средств бюджета;</w:t>
      </w:r>
    </w:p>
    <w:p w:rsidR="00481C69" w:rsidRPr="00291C6F" w:rsidRDefault="00481C69" w:rsidP="00481C69">
      <w:pPr>
        <w:pStyle w:val="a3"/>
        <w:jc w:val="both"/>
        <w:rPr>
          <w:rFonts w:ascii="Arial" w:hAnsi="Arial" w:cs="Arial"/>
        </w:rPr>
      </w:pPr>
      <w:r w:rsidRPr="00291C6F">
        <w:rPr>
          <w:rFonts w:ascii="Arial" w:hAnsi="Arial" w:cs="Arial"/>
        </w:rPr>
        <w:t>6) обеспечивает составление годового отчета об исполнении бюджета для представления мэром района  в Думу района;</w:t>
      </w:r>
    </w:p>
    <w:p w:rsidR="00481C69" w:rsidRPr="00291C6F" w:rsidRDefault="00481C69" w:rsidP="00481C69">
      <w:pPr>
        <w:pStyle w:val="a3"/>
        <w:jc w:val="both"/>
        <w:rPr>
          <w:rFonts w:ascii="Arial" w:hAnsi="Arial" w:cs="Arial"/>
        </w:rPr>
      </w:pPr>
      <w:r w:rsidRPr="00291C6F">
        <w:rPr>
          <w:rFonts w:ascii="Arial" w:hAnsi="Arial" w:cs="Arial"/>
        </w:rPr>
        <w:t xml:space="preserve">7) обеспечивает официальное опубликование проекта бюджета, закона </w:t>
      </w:r>
      <w:proofErr w:type="gramStart"/>
      <w:r w:rsidRPr="00291C6F">
        <w:rPr>
          <w:rFonts w:ascii="Arial" w:hAnsi="Arial" w:cs="Arial"/>
        </w:rPr>
        <w:t>об</w:t>
      </w:r>
      <w:proofErr w:type="gramEnd"/>
      <w:r w:rsidRPr="00291C6F">
        <w:rPr>
          <w:rFonts w:ascii="Arial" w:hAnsi="Arial" w:cs="Arial"/>
        </w:rPr>
        <w:t xml:space="preserve"> бюджете, годового отчета об исполнении бюджета, ежеквартальных сведений о ходе исполнения  бюджета;</w:t>
      </w:r>
    </w:p>
    <w:p w:rsidR="00481C69" w:rsidRPr="00291C6F" w:rsidRDefault="00481C69" w:rsidP="00481C69">
      <w:pPr>
        <w:pStyle w:val="a3"/>
        <w:jc w:val="both"/>
        <w:rPr>
          <w:rFonts w:ascii="Arial" w:hAnsi="Arial" w:cs="Arial"/>
        </w:rPr>
      </w:pPr>
      <w:r w:rsidRPr="00291C6F">
        <w:rPr>
          <w:rFonts w:ascii="Arial" w:hAnsi="Arial" w:cs="Arial"/>
        </w:rPr>
        <w:t xml:space="preserve">8). Администрация района осуществляет иные бюджетные полномочия в соответствии с </w:t>
      </w:r>
      <w:hyperlink r:id="rId7" w:history="1">
        <w:r w:rsidRPr="00291C6F">
          <w:rPr>
            <w:rFonts w:ascii="Arial" w:hAnsi="Arial" w:cs="Arial"/>
          </w:rPr>
          <w:t>Бюджетным кодексом Российской Федерации</w:t>
        </w:r>
      </w:hyperlink>
      <w:r w:rsidRPr="00291C6F">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5. Бюджетные полномочия финансового органа.</w:t>
      </w:r>
    </w:p>
    <w:p w:rsidR="00481C69" w:rsidRPr="00291C6F" w:rsidRDefault="00481C69" w:rsidP="00481C69">
      <w:pPr>
        <w:pStyle w:val="a3"/>
        <w:rPr>
          <w:rFonts w:ascii="Arial" w:hAnsi="Arial" w:cs="Arial"/>
        </w:rPr>
      </w:pPr>
      <w:r w:rsidRPr="00291C6F">
        <w:rPr>
          <w:rFonts w:ascii="Arial" w:hAnsi="Arial" w:cs="Arial"/>
        </w:rPr>
        <w:br/>
        <w:t>1. Финансовый орган администрации МО «Баяндаевский район» (далее – финансовое управление):</w:t>
      </w:r>
      <w:r w:rsidRPr="00291C6F">
        <w:rPr>
          <w:rFonts w:ascii="Arial" w:hAnsi="Arial" w:cs="Arial"/>
        </w:rPr>
        <w:br/>
        <w:t>1) составляет проект бюджета и представляет его в Думу района;</w:t>
      </w:r>
    </w:p>
    <w:p w:rsidR="00481C69" w:rsidRPr="00291C6F" w:rsidRDefault="00481C69" w:rsidP="00481C69">
      <w:pPr>
        <w:pStyle w:val="a3"/>
        <w:jc w:val="both"/>
        <w:rPr>
          <w:rFonts w:ascii="Arial" w:hAnsi="Arial" w:cs="Arial"/>
        </w:rPr>
      </w:pPr>
      <w:r w:rsidRPr="00291C6F">
        <w:rPr>
          <w:rFonts w:ascii="Arial" w:hAnsi="Arial" w:cs="Arial"/>
        </w:rPr>
        <w:t>2) организует исполнение бюджета;</w:t>
      </w:r>
    </w:p>
    <w:p w:rsidR="00481C69" w:rsidRPr="00291C6F" w:rsidRDefault="00481C69" w:rsidP="00481C69">
      <w:pPr>
        <w:pStyle w:val="a3"/>
        <w:jc w:val="both"/>
        <w:rPr>
          <w:rFonts w:ascii="Arial" w:hAnsi="Arial" w:cs="Arial"/>
        </w:rPr>
      </w:pPr>
      <w:r w:rsidRPr="00291C6F">
        <w:rPr>
          <w:rFonts w:ascii="Arial" w:hAnsi="Arial" w:cs="Arial"/>
        </w:rPr>
        <w:t>3) ведет реестр расходных обязательств;</w:t>
      </w:r>
    </w:p>
    <w:p w:rsidR="00481C69" w:rsidRPr="00291C6F" w:rsidRDefault="00481C69" w:rsidP="00481C69">
      <w:pPr>
        <w:pStyle w:val="a3"/>
        <w:jc w:val="both"/>
        <w:rPr>
          <w:rFonts w:ascii="Arial" w:hAnsi="Arial" w:cs="Arial"/>
        </w:rPr>
      </w:pPr>
      <w:r w:rsidRPr="00291C6F">
        <w:rPr>
          <w:rFonts w:ascii="Arial" w:hAnsi="Arial" w:cs="Arial"/>
        </w:rPr>
        <w:t>4) управляет средствами на едином счете бюджета;</w:t>
      </w:r>
    </w:p>
    <w:p w:rsidR="00481C69" w:rsidRPr="00291C6F" w:rsidRDefault="00481C69" w:rsidP="00481C69">
      <w:pPr>
        <w:pStyle w:val="a3"/>
        <w:jc w:val="both"/>
        <w:rPr>
          <w:rFonts w:ascii="Arial" w:hAnsi="Arial" w:cs="Arial"/>
        </w:rPr>
      </w:pPr>
      <w:r w:rsidRPr="00291C6F">
        <w:rPr>
          <w:rFonts w:ascii="Arial" w:hAnsi="Arial" w:cs="Arial"/>
        </w:rPr>
        <w:t>5) устанавливает порядок составления бюджетной отчетности;</w:t>
      </w:r>
    </w:p>
    <w:p w:rsidR="00481C69" w:rsidRPr="00291C6F" w:rsidRDefault="00481C69" w:rsidP="00481C69">
      <w:pPr>
        <w:pStyle w:val="a3"/>
        <w:jc w:val="both"/>
        <w:rPr>
          <w:rFonts w:ascii="Arial" w:hAnsi="Arial" w:cs="Arial"/>
        </w:rPr>
      </w:pPr>
      <w:r w:rsidRPr="00291C6F">
        <w:rPr>
          <w:rFonts w:ascii="Arial" w:hAnsi="Arial" w:cs="Arial"/>
        </w:rPr>
        <w:t>6)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бюджета, отчетов об исполнении бюджета, прогноза консолидированного бюджета района, а также отчета об исполнении консолидированного бюджета района;</w:t>
      </w:r>
    </w:p>
    <w:p w:rsidR="00481C69" w:rsidRPr="00291C6F" w:rsidRDefault="00481C69" w:rsidP="00481C69">
      <w:pPr>
        <w:pStyle w:val="a3"/>
        <w:jc w:val="both"/>
        <w:rPr>
          <w:rFonts w:ascii="Arial" w:hAnsi="Arial" w:cs="Arial"/>
        </w:rPr>
      </w:pPr>
      <w:r w:rsidRPr="00291C6F">
        <w:rPr>
          <w:rFonts w:ascii="Arial" w:hAnsi="Arial" w:cs="Arial"/>
        </w:rPr>
        <w:t>7) обладает правом требования от главных распорядителей, и получателей бюджетных сре</w:t>
      </w:r>
      <w:proofErr w:type="gramStart"/>
      <w:r w:rsidRPr="00291C6F">
        <w:rPr>
          <w:rFonts w:ascii="Arial" w:hAnsi="Arial" w:cs="Arial"/>
        </w:rPr>
        <w:t>дств пр</w:t>
      </w:r>
      <w:proofErr w:type="gramEnd"/>
      <w:r w:rsidRPr="00291C6F">
        <w:rPr>
          <w:rFonts w:ascii="Arial" w:hAnsi="Arial" w:cs="Arial"/>
        </w:rPr>
        <w:t>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w:t>
      </w:r>
      <w:r w:rsidRPr="00291C6F">
        <w:rPr>
          <w:rFonts w:ascii="Arial" w:hAnsi="Arial" w:cs="Arial"/>
        </w:rPr>
        <w:br/>
        <w:t>8) устанавливает порядок составления и ведения сводной бюджетной росписи бюджета, бюджетных росписей главных распорядителей бюджетных средств, кассового плана;</w:t>
      </w:r>
    </w:p>
    <w:p w:rsidR="00481C69" w:rsidRPr="00291C6F" w:rsidRDefault="00481C69" w:rsidP="00481C69">
      <w:pPr>
        <w:pStyle w:val="a3"/>
        <w:jc w:val="both"/>
        <w:rPr>
          <w:rFonts w:ascii="Arial" w:hAnsi="Arial" w:cs="Arial"/>
        </w:rPr>
      </w:pPr>
      <w:r w:rsidRPr="00291C6F">
        <w:rPr>
          <w:rFonts w:ascii="Arial" w:hAnsi="Arial" w:cs="Arial"/>
        </w:rPr>
        <w:lastRenderedPageBreak/>
        <w:t>9) осуществляет составление и ведение кассового плана;</w:t>
      </w:r>
    </w:p>
    <w:p w:rsidR="00481C69" w:rsidRPr="00291C6F" w:rsidRDefault="00481C69" w:rsidP="00481C69">
      <w:pPr>
        <w:pStyle w:val="a3"/>
        <w:jc w:val="both"/>
        <w:rPr>
          <w:rFonts w:ascii="Arial" w:hAnsi="Arial" w:cs="Arial"/>
        </w:rPr>
      </w:pPr>
      <w:proofErr w:type="gramStart"/>
      <w:r w:rsidRPr="00291C6F">
        <w:rPr>
          <w:rFonts w:ascii="Arial" w:hAnsi="Arial" w:cs="Arial"/>
        </w:rPr>
        <w:t>10) предоставляет от имени администрации района средства бюджета на возвратной основе;</w:t>
      </w:r>
      <w:r w:rsidRPr="00291C6F">
        <w:rPr>
          <w:rFonts w:ascii="Arial" w:hAnsi="Arial" w:cs="Arial"/>
        </w:rPr>
        <w:br/>
        <w:t>11) осуществляет привлечение кредитов в бюджет;</w:t>
      </w:r>
      <w:r w:rsidRPr="00291C6F">
        <w:rPr>
          <w:rFonts w:ascii="Arial" w:hAnsi="Arial" w:cs="Arial"/>
        </w:rPr>
        <w:br/>
        <w:t xml:space="preserve">12) Финансовое управление осуществляет иные бюджетные полномочия в соответствии с </w:t>
      </w:r>
      <w:hyperlink r:id="rId8" w:history="1">
        <w:r w:rsidRPr="00291C6F">
          <w:rPr>
            <w:rFonts w:ascii="Arial" w:hAnsi="Arial" w:cs="Arial"/>
            <w:u w:val="single"/>
          </w:rPr>
          <w:t>Бюджетным кодексом Российской Федерации</w:t>
        </w:r>
      </w:hyperlink>
      <w:r w:rsidRPr="00291C6F">
        <w:rPr>
          <w:rFonts w:ascii="Arial" w:hAnsi="Arial" w:cs="Arial"/>
        </w:rPr>
        <w:t xml:space="preserve"> и принимаемыми в соответствии с ним нормативными правовыми актами, регулирующими бюджетные правоотношения.</w:t>
      </w:r>
      <w:proofErr w:type="gramEnd"/>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6. Бюджетные полномочия главного распорядителя средств бюджета.</w:t>
      </w:r>
    </w:p>
    <w:p w:rsidR="00481C69" w:rsidRPr="00291C6F" w:rsidRDefault="00481C69" w:rsidP="00481C69">
      <w:pPr>
        <w:pStyle w:val="a3"/>
        <w:ind w:firstLine="709"/>
        <w:rPr>
          <w:rFonts w:ascii="Arial" w:hAnsi="Arial" w:cs="Arial"/>
        </w:rPr>
      </w:pPr>
      <w:r w:rsidRPr="00291C6F">
        <w:rPr>
          <w:rFonts w:ascii="Arial" w:hAnsi="Arial" w:cs="Arial"/>
        </w:rPr>
        <w:br/>
        <w:t>1. Главный распорядитель средств бюджета:</w:t>
      </w:r>
    </w:p>
    <w:p w:rsidR="00481C69" w:rsidRPr="00291C6F" w:rsidRDefault="00481C69" w:rsidP="00481C69">
      <w:pPr>
        <w:pStyle w:val="a3"/>
        <w:rPr>
          <w:rFonts w:ascii="Arial" w:hAnsi="Arial" w:cs="Arial"/>
        </w:rPr>
      </w:pPr>
      <w:r w:rsidRPr="00291C6F">
        <w:rPr>
          <w:rFonts w:ascii="Arial" w:hAnsi="Arial" w:cs="Arial"/>
        </w:rPr>
        <w:br/>
        <w:t xml:space="preserve">1) обеспечивает результативность, </w:t>
      </w:r>
      <w:proofErr w:type="spellStart"/>
      <w:r w:rsidRPr="00291C6F">
        <w:rPr>
          <w:rFonts w:ascii="Arial" w:hAnsi="Arial" w:cs="Arial"/>
        </w:rPr>
        <w:t>адресность</w:t>
      </w:r>
      <w:proofErr w:type="spellEnd"/>
      <w:r w:rsidRPr="00291C6F">
        <w:rPr>
          <w:rFonts w:ascii="Arial" w:hAnsi="Arial" w:cs="Arial"/>
        </w:rPr>
        <w:t xml:space="preserve"> и целевой характер использования средств  бюджета в соответствии с утвержденными ему бюджетными ассигнованиями и лимитами бюджетных обязательств;</w:t>
      </w:r>
      <w:r w:rsidRPr="00291C6F">
        <w:rPr>
          <w:rFonts w:ascii="Arial" w:hAnsi="Arial" w:cs="Arial"/>
        </w:rPr>
        <w:br/>
        <w:t>2) формирует перечень подведомственных ему и получателей средств бюджета;</w:t>
      </w:r>
    </w:p>
    <w:p w:rsidR="00481C69" w:rsidRPr="00291C6F" w:rsidRDefault="00481C69" w:rsidP="00481C69">
      <w:pPr>
        <w:pStyle w:val="a3"/>
        <w:jc w:val="both"/>
        <w:rPr>
          <w:rFonts w:ascii="Arial" w:hAnsi="Arial" w:cs="Arial"/>
        </w:rPr>
      </w:pPr>
      <w:r w:rsidRPr="00291C6F">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81C69" w:rsidRPr="00291C6F" w:rsidRDefault="00481C69" w:rsidP="00481C69">
      <w:pPr>
        <w:pStyle w:val="a3"/>
        <w:jc w:val="both"/>
        <w:rPr>
          <w:rFonts w:ascii="Arial" w:hAnsi="Arial" w:cs="Arial"/>
        </w:rPr>
      </w:pPr>
      <w:r w:rsidRPr="00291C6F">
        <w:rPr>
          <w:rFonts w:ascii="Arial" w:hAnsi="Arial" w:cs="Arial"/>
        </w:rPr>
        <w:t>4) осуществляет планирование соответствующих расходов бюджета, составляет обоснования бюджетных ассигнований;</w:t>
      </w:r>
      <w:r w:rsidRPr="00291C6F">
        <w:rPr>
          <w:rFonts w:ascii="Arial" w:hAnsi="Arial" w:cs="Arial"/>
        </w:rPr>
        <w:br/>
        <w:t>5) составляет, утверждает и ведет бюджетную роспись, распределяет бюджетные ассигнования, лимиты бюджетных обязательств получателям средств бюджета и исполняет бюджет;</w:t>
      </w:r>
    </w:p>
    <w:p w:rsidR="00481C69" w:rsidRPr="00291C6F" w:rsidRDefault="00481C69" w:rsidP="00481C69">
      <w:pPr>
        <w:pStyle w:val="a3"/>
        <w:jc w:val="both"/>
        <w:rPr>
          <w:rFonts w:ascii="Arial" w:hAnsi="Arial" w:cs="Arial"/>
        </w:rPr>
      </w:pPr>
      <w:r w:rsidRPr="00291C6F">
        <w:rPr>
          <w:rFonts w:ascii="Arial" w:hAnsi="Arial" w:cs="Arial"/>
        </w:rPr>
        <w:t>6) вносит предложения по формированию и изменению лимитов бюджетных обязательств;</w:t>
      </w:r>
    </w:p>
    <w:p w:rsidR="00481C69" w:rsidRPr="00291C6F" w:rsidRDefault="00481C69" w:rsidP="00481C69">
      <w:pPr>
        <w:pStyle w:val="a3"/>
        <w:jc w:val="both"/>
        <w:rPr>
          <w:rFonts w:ascii="Arial" w:hAnsi="Arial" w:cs="Arial"/>
        </w:rPr>
      </w:pPr>
      <w:r w:rsidRPr="00291C6F">
        <w:rPr>
          <w:rFonts w:ascii="Arial" w:hAnsi="Arial" w:cs="Arial"/>
        </w:rPr>
        <w:t>7) вносит предложения по формированию и изменению сводной бюджетной росписи;</w:t>
      </w:r>
    </w:p>
    <w:p w:rsidR="00481C69" w:rsidRPr="00291C6F" w:rsidRDefault="00481C69" w:rsidP="00481C69">
      <w:pPr>
        <w:pStyle w:val="a3"/>
        <w:jc w:val="both"/>
        <w:rPr>
          <w:rFonts w:ascii="Arial" w:hAnsi="Arial" w:cs="Arial"/>
        </w:rPr>
      </w:pPr>
      <w:r w:rsidRPr="00291C6F">
        <w:rPr>
          <w:rFonts w:ascii="Arial" w:hAnsi="Arial" w:cs="Arial"/>
        </w:rPr>
        <w:t>8) определяет порядок составления, утверждения и ведения бюджетных смет подведомственных казенных учреждений;</w:t>
      </w:r>
      <w:r w:rsidRPr="00291C6F">
        <w:rPr>
          <w:rFonts w:ascii="Arial" w:hAnsi="Arial" w:cs="Arial"/>
        </w:rPr>
        <w:b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9" w:history="1">
        <w:r w:rsidRPr="00291C6F">
          <w:rPr>
            <w:rFonts w:ascii="Arial" w:hAnsi="Arial" w:cs="Arial"/>
            <w:u w:val="single"/>
          </w:rPr>
          <w:t>Бюджетным кодексом Российской Федерации</w:t>
        </w:r>
      </w:hyperlink>
      <w:r w:rsidRPr="00291C6F">
        <w:rPr>
          <w:rFonts w:ascii="Arial" w:hAnsi="Arial" w:cs="Arial"/>
        </w:rPr>
        <w:t>, условий, целей и порядка, установленных при их предоставлении;</w:t>
      </w:r>
    </w:p>
    <w:p w:rsidR="00481C69" w:rsidRPr="00291C6F" w:rsidRDefault="00481C69" w:rsidP="00481C69">
      <w:pPr>
        <w:pStyle w:val="a3"/>
        <w:jc w:val="both"/>
        <w:rPr>
          <w:rFonts w:ascii="Arial" w:hAnsi="Arial" w:cs="Arial"/>
        </w:rPr>
      </w:pPr>
      <w:r w:rsidRPr="00291C6F">
        <w:rPr>
          <w:rFonts w:ascii="Arial" w:hAnsi="Arial" w:cs="Arial"/>
        </w:rPr>
        <w:t>10) осуществляет внутренний финансовый контроль;</w:t>
      </w:r>
    </w:p>
    <w:p w:rsidR="00481C69" w:rsidRPr="00291C6F" w:rsidRDefault="00481C69" w:rsidP="00481C69">
      <w:pPr>
        <w:pStyle w:val="a3"/>
        <w:jc w:val="both"/>
        <w:rPr>
          <w:rFonts w:ascii="Arial" w:hAnsi="Arial" w:cs="Arial"/>
        </w:rPr>
      </w:pPr>
      <w:r w:rsidRPr="00291C6F">
        <w:rPr>
          <w:rFonts w:ascii="Arial" w:hAnsi="Arial" w:cs="Arial"/>
        </w:rPr>
        <w:t>11) формирует и утверждает муниципальные задания</w:t>
      </w:r>
    </w:p>
    <w:p w:rsidR="00481C69" w:rsidRPr="00291C6F" w:rsidRDefault="00481C69" w:rsidP="00481C69">
      <w:pPr>
        <w:pStyle w:val="a3"/>
        <w:jc w:val="both"/>
        <w:rPr>
          <w:rFonts w:ascii="Arial" w:hAnsi="Arial" w:cs="Arial"/>
        </w:rPr>
      </w:pPr>
      <w:r w:rsidRPr="00291C6F">
        <w:rPr>
          <w:rFonts w:ascii="Arial" w:hAnsi="Arial" w:cs="Arial"/>
        </w:rPr>
        <w:t>12) формирует бюджетную отчетность главного распорядителя средств бюджета;</w:t>
      </w:r>
    </w:p>
    <w:p w:rsidR="00481C69" w:rsidRPr="00291C6F" w:rsidRDefault="00481C69" w:rsidP="00481C69">
      <w:pPr>
        <w:pStyle w:val="a3"/>
        <w:jc w:val="both"/>
        <w:rPr>
          <w:rFonts w:ascii="Arial" w:hAnsi="Arial" w:cs="Arial"/>
        </w:rPr>
      </w:pPr>
      <w:r w:rsidRPr="00291C6F">
        <w:rPr>
          <w:rFonts w:ascii="Arial" w:hAnsi="Arial" w:cs="Arial"/>
        </w:rPr>
        <w:t>13) отвечает от имени администрации района по денежным обязательствам подведомственных ему получателей бюджетных средств;</w:t>
      </w:r>
    </w:p>
    <w:p w:rsidR="00481C69" w:rsidRPr="00291C6F" w:rsidRDefault="00481C69" w:rsidP="00481C69">
      <w:pPr>
        <w:pStyle w:val="a3"/>
        <w:jc w:val="both"/>
        <w:rPr>
          <w:rFonts w:ascii="Arial" w:hAnsi="Arial" w:cs="Arial"/>
        </w:rPr>
      </w:pPr>
      <w:r w:rsidRPr="00291C6F">
        <w:rPr>
          <w:rFonts w:ascii="Arial" w:hAnsi="Arial" w:cs="Arial"/>
        </w:rPr>
        <w:t xml:space="preserve">14)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w:t>
      </w:r>
      <w:proofErr w:type="gramStart"/>
      <w:r w:rsidRPr="00291C6F">
        <w:rPr>
          <w:rFonts w:ascii="Arial" w:hAnsi="Arial" w:cs="Arial"/>
        </w:rPr>
        <w:t>орган</w:t>
      </w:r>
      <w:proofErr w:type="gramEnd"/>
      <w:r w:rsidRPr="00291C6F">
        <w:rPr>
          <w:rFonts w:ascii="Arial" w:hAnsi="Arial" w:cs="Arial"/>
        </w:rPr>
        <w:t xml:space="preserve"> осуществляющий полномочия главного</w:t>
      </w:r>
    </w:p>
    <w:p w:rsidR="00481C69" w:rsidRPr="00291C6F" w:rsidRDefault="00481C69" w:rsidP="00481C69">
      <w:pPr>
        <w:pStyle w:val="a3"/>
        <w:rPr>
          <w:rFonts w:ascii="Arial" w:hAnsi="Arial" w:cs="Arial"/>
        </w:rPr>
      </w:pPr>
      <w:r w:rsidRPr="00291C6F">
        <w:rPr>
          <w:rFonts w:ascii="Arial" w:hAnsi="Arial" w:cs="Arial"/>
        </w:rPr>
        <w:t xml:space="preserve"> распорядителя средств бюджета. </w:t>
      </w:r>
      <w:r w:rsidRPr="00291C6F">
        <w:rPr>
          <w:rFonts w:ascii="Arial" w:hAnsi="Arial" w:cs="Arial"/>
        </w:rPr>
        <w:br/>
        <w:t>15)в случаях, установленных администрацией района, в порядке, установленном финансовым управлением, вправе принять решение о передаче:</w:t>
      </w:r>
    </w:p>
    <w:p w:rsidR="00481C69" w:rsidRPr="00291C6F" w:rsidRDefault="00481C69" w:rsidP="00481C69">
      <w:pPr>
        <w:pStyle w:val="a3"/>
        <w:jc w:val="both"/>
        <w:rPr>
          <w:rFonts w:ascii="Arial" w:hAnsi="Arial" w:cs="Arial"/>
        </w:rPr>
      </w:pPr>
      <w:r w:rsidRPr="00291C6F">
        <w:rPr>
          <w:rFonts w:ascii="Arial" w:hAnsi="Arial" w:cs="Arial"/>
        </w:rPr>
        <w:t>-своих бюджетных полномочий получателя бюджетных средств находящимся в его ведении получателям бюджетных средств Федеральному казначейству или финансовому управлению:</w:t>
      </w:r>
    </w:p>
    <w:p w:rsidR="00481C69" w:rsidRPr="00291C6F" w:rsidRDefault="00481C69" w:rsidP="00481C69">
      <w:pPr>
        <w:pStyle w:val="a3"/>
        <w:jc w:val="both"/>
        <w:rPr>
          <w:rFonts w:ascii="Arial" w:hAnsi="Arial" w:cs="Arial"/>
        </w:rPr>
      </w:pPr>
      <w:r w:rsidRPr="00291C6F">
        <w:rPr>
          <w:rFonts w:ascii="Arial" w:hAnsi="Arial" w:cs="Arial"/>
        </w:rPr>
        <w:t>-полномочий получателей бюджетных средств, находящихся в ведении главного распорядителя бюджетных средств, другим получателям бюджетных средств</w:t>
      </w:r>
      <w:proofErr w:type="gramStart"/>
      <w:r w:rsidRPr="00291C6F">
        <w:rPr>
          <w:rFonts w:ascii="Arial" w:hAnsi="Arial" w:cs="Arial"/>
        </w:rPr>
        <w:t>.</w:t>
      </w:r>
      <w:proofErr w:type="gramEnd"/>
      <w:r w:rsidRPr="00291C6F">
        <w:rPr>
          <w:rFonts w:ascii="Arial" w:hAnsi="Arial" w:cs="Arial"/>
        </w:rPr>
        <w:t xml:space="preserve"> </w:t>
      </w:r>
      <w:proofErr w:type="gramStart"/>
      <w:r w:rsidRPr="00291C6F">
        <w:rPr>
          <w:rFonts w:ascii="Arial" w:hAnsi="Arial" w:cs="Arial"/>
        </w:rPr>
        <w:t>н</w:t>
      </w:r>
      <w:proofErr w:type="gramEnd"/>
      <w:r w:rsidRPr="00291C6F">
        <w:rPr>
          <w:rFonts w:ascii="Arial" w:hAnsi="Arial" w:cs="Arial"/>
        </w:rPr>
        <w:t>аходящимся в его ведении.</w:t>
      </w:r>
    </w:p>
    <w:p w:rsidR="00481C69" w:rsidRPr="00291C6F" w:rsidRDefault="00481C69" w:rsidP="00481C69">
      <w:pPr>
        <w:pStyle w:val="a3"/>
        <w:jc w:val="both"/>
        <w:rPr>
          <w:rFonts w:ascii="Arial" w:hAnsi="Arial" w:cs="Arial"/>
        </w:rPr>
      </w:pPr>
      <w:r w:rsidRPr="00291C6F">
        <w:rPr>
          <w:rFonts w:ascii="Arial" w:hAnsi="Arial" w:cs="Arial"/>
        </w:rPr>
        <w:lastRenderedPageBreak/>
        <w:t>16) выступать в суде от имени муниципального образования в качестве представителя истца по искам о взыскании денежных сре</w:t>
      </w:r>
      <w:proofErr w:type="gramStart"/>
      <w:r w:rsidRPr="00291C6F">
        <w:rPr>
          <w:rFonts w:ascii="Arial" w:hAnsi="Arial" w:cs="Arial"/>
        </w:rPr>
        <w:t>дств в п</w:t>
      </w:r>
      <w:proofErr w:type="gramEnd"/>
      <w:r w:rsidRPr="00291C6F">
        <w:rPr>
          <w:rFonts w:ascii="Arial" w:hAnsi="Arial" w:cs="Arial"/>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w:t>
      </w:r>
    </w:p>
    <w:p w:rsidR="00481C69" w:rsidRPr="00291C6F" w:rsidRDefault="00481C69" w:rsidP="00481C69">
      <w:pPr>
        <w:pStyle w:val="a3"/>
        <w:jc w:val="both"/>
        <w:rPr>
          <w:rFonts w:ascii="Arial" w:hAnsi="Arial" w:cs="Arial"/>
        </w:rPr>
      </w:pPr>
      <w:r w:rsidRPr="00291C6F">
        <w:rPr>
          <w:rFonts w:ascii="Arial" w:hAnsi="Arial" w:cs="Arial"/>
        </w:rPr>
        <w:t xml:space="preserve">17) осуществляет иные бюджетные полномочия, установленные </w:t>
      </w:r>
      <w:hyperlink r:id="rId10" w:history="1">
        <w:r w:rsidRPr="00291C6F">
          <w:rPr>
            <w:rFonts w:ascii="Arial" w:hAnsi="Arial" w:cs="Arial"/>
            <w:u w:val="single"/>
          </w:rPr>
          <w:t>Бюджетным кодексом Российской Федерации</w:t>
        </w:r>
      </w:hyperlink>
      <w:r w:rsidRPr="00291C6F">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7. Бюджетные полномочия главного администратора (администратора) доходов  бюджета</w:t>
      </w:r>
    </w:p>
    <w:p w:rsidR="00481C69" w:rsidRPr="00291C6F" w:rsidRDefault="00481C69" w:rsidP="00481C69">
      <w:pPr>
        <w:pStyle w:val="a3"/>
        <w:ind w:firstLine="709"/>
        <w:rPr>
          <w:rFonts w:ascii="Arial" w:hAnsi="Arial" w:cs="Arial"/>
        </w:rPr>
      </w:pPr>
      <w:r w:rsidRPr="00291C6F">
        <w:rPr>
          <w:rFonts w:ascii="Arial" w:hAnsi="Arial" w:cs="Arial"/>
        </w:rPr>
        <w:br/>
        <w:t>1. Главный администратор доходов бюджета:</w:t>
      </w:r>
    </w:p>
    <w:p w:rsidR="00481C69" w:rsidRPr="00291C6F" w:rsidRDefault="00481C69" w:rsidP="00481C69">
      <w:pPr>
        <w:pStyle w:val="a3"/>
        <w:jc w:val="both"/>
        <w:rPr>
          <w:rFonts w:ascii="Arial" w:hAnsi="Arial" w:cs="Arial"/>
        </w:rPr>
      </w:pPr>
      <w:r w:rsidRPr="00291C6F">
        <w:rPr>
          <w:rFonts w:ascii="Arial" w:hAnsi="Arial" w:cs="Arial"/>
        </w:rPr>
        <w:br/>
        <w:t>1) формирует перечень подведомственных ему администраторов доходов бюджета;</w:t>
      </w:r>
    </w:p>
    <w:p w:rsidR="00481C69" w:rsidRPr="00291C6F" w:rsidRDefault="00481C69" w:rsidP="00481C69">
      <w:pPr>
        <w:pStyle w:val="a3"/>
        <w:jc w:val="both"/>
        <w:rPr>
          <w:rFonts w:ascii="Arial" w:hAnsi="Arial" w:cs="Arial"/>
        </w:rPr>
      </w:pPr>
      <w:r w:rsidRPr="00291C6F">
        <w:rPr>
          <w:rFonts w:ascii="Arial" w:hAnsi="Arial" w:cs="Arial"/>
        </w:rPr>
        <w:t>2) представляет в финансовое управление сведения, необходимые для составления проекта бюджета, а также для составления и ведения кассового плана;</w:t>
      </w:r>
    </w:p>
    <w:p w:rsidR="00481C69" w:rsidRPr="00291C6F" w:rsidRDefault="00481C69" w:rsidP="00481C69">
      <w:pPr>
        <w:pStyle w:val="a3"/>
        <w:jc w:val="both"/>
        <w:rPr>
          <w:rFonts w:ascii="Arial" w:hAnsi="Arial" w:cs="Arial"/>
        </w:rPr>
      </w:pPr>
      <w:r w:rsidRPr="00291C6F">
        <w:rPr>
          <w:rFonts w:ascii="Arial" w:hAnsi="Arial" w:cs="Arial"/>
        </w:rPr>
        <w:t>3) формирует и представляет бюджетную отчетность главного администратора доходов  бюджета;</w:t>
      </w:r>
    </w:p>
    <w:p w:rsidR="00481C69" w:rsidRPr="00291C6F" w:rsidRDefault="00481C69" w:rsidP="00481C69">
      <w:pPr>
        <w:pStyle w:val="a3"/>
        <w:jc w:val="both"/>
        <w:rPr>
          <w:rFonts w:ascii="Arial" w:hAnsi="Arial" w:cs="Arial"/>
        </w:rPr>
      </w:pPr>
      <w:r w:rsidRPr="00291C6F">
        <w:rPr>
          <w:rFonts w:ascii="Arial" w:hAnsi="Arial" w:cs="Arial"/>
        </w:rPr>
        <w:t xml:space="preserve">4) осуществляет иные бюджетные полномочия, установленные </w:t>
      </w:r>
      <w:hyperlink r:id="rId11" w:history="1">
        <w:r w:rsidRPr="00291C6F">
          <w:rPr>
            <w:rFonts w:ascii="Arial" w:hAnsi="Arial" w:cs="Arial"/>
          </w:rPr>
          <w:t>Бюджетным кодексом Российской Федерации</w:t>
        </w:r>
      </w:hyperlink>
      <w:r w:rsidRPr="00291C6F">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481C69" w:rsidRPr="00291C6F" w:rsidRDefault="00481C69" w:rsidP="00481C69">
      <w:pPr>
        <w:pStyle w:val="a3"/>
        <w:jc w:val="both"/>
        <w:rPr>
          <w:rFonts w:ascii="Arial" w:hAnsi="Arial" w:cs="Arial"/>
        </w:rPr>
      </w:pPr>
      <w:r w:rsidRPr="00291C6F">
        <w:rPr>
          <w:rFonts w:ascii="Arial" w:hAnsi="Arial" w:cs="Arial"/>
        </w:rPr>
        <w:t xml:space="preserve">5) осуществляет начисление, учет и </w:t>
      </w:r>
      <w:proofErr w:type="gramStart"/>
      <w:r w:rsidRPr="00291C6F">
        <w:rPr>
          <w:rFonts w:ascii="Arial" w:hAnsi="Arial" w:cs="Arial"/>
        </w:rPr>
        <w:t>контроль за</w:t>
      </w:r>
      <w:proofErr w:type="gramEnd"/>
      <w:r w:rsidRPr="00291C6F">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481C69" w:rsidRPr="00291C6F" w:rsidRDefault="00481C69" w:rsidP="00481C69">
      <w:pPr>
        <w:pStyle w:val="a3"/>
        <w:jc w:val="both"/>
        <w:rPr>
          <w:rFonts w:ascii="Arial" w:hAnsi="Arial" w:cs="Arial"/>
        </w:rPr>
      </w:pPr>
      <w:r w:rsidRPr="00291C6F">
        <w:rPr>
          <w:rFonts w:ascii="Arial" w:hAnsi="Arial" w:cs="Arial"/>
        </w:rPr>
        <w:t>6) осуществляет взыскание задолженности по платежам в бюджет, пеней и штрафов;</w:t>
      </w:r>
    </w:p>
    <w:p w:rsidR="00481C69" w:rsidRPr="00291C6F" w:rsidRDefault="00481C69" w:rsidP="00481C69">
      <w:pPr>
        <w:pStyle w:val="a3"/>
        <w:jc w:val="both"/>
        <w:rPr>
          <w:rFonts w:ascii="Arial" w:hAnsi="Arial" w:cs="Arial"/>
        </w:rPr>
      </w:pPr>
      <w:r w:rsidRPr="00291C6F">
        <w:rPr>
          <w:rFonts w:ascii="Arial" w:hAnsi="Arial" w:cs="Arial"/>
        </w:rPr>
        <w:t>7)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81C69" w:rsidRPr="00291C6F" w:rsidRDefault="00481C69" w:rsidP="00481C69">
      <w:pPr>
        <w:pStyle w:val="a3"/>
        <w:jc w:val="both"/>
        <w:rPr>
          <w:rFonts w:ascii="Arial" w:hAnsi="Arial" w:cs="Arial"/>
        </w:rPr>
      </w:pPr>
      <w:r w:rsidRPr="00291C6F">
        <w:rPr>
          <w:rFonts w:ascii="Arial" w:hAnsi="Arial" w:cs="Arial"/>
        </w:rPr>
        <w:t>8) принимает решение о зачете (уточнении) платежей в бюджет, представляет уведомление в орган федерального казначейства;</w:t>
      </w:r>
    </w:p>
    <w:p w:rsidR="00481C69" w:rsidRPr="00291C6F" w:rsidRDefault="00481C69" w:rsidP="00481C69">
      <w:pPr>
        <w:pStyle w:val="a3"/>
        <w:jc w:val="both"/>
        <w:rPr>
          <w:rFonts w:ascii="Arial" w:hAnsi="Arial" w:cs="Arial"/>
        </w:rPr>
      </w:pPr>
      <w:r w:rsidRPr="00291C6F">
        <w:rPr>
          <w:rFonts w:ascii="Arial" w:hAnsi="Arial" w:cs="Arial"/>
        </w:rPr>
        <w:t xml:space="preserve">9) осуществляет иные бюджетные полномочия, </w:t>
      </w:r>
      <w:proofErr w:type="gramStart"/>
      <w:r w:rsidRPr="00291C6F">
        <w:rPr>
          <w:rFonts w:ascii="Arial" w:hAnsi="Arial" w:cs="Arial"/>
        </w:rPr>
        <w:t>установленных</w:t>
      </w:r>
      <w:proofErr w:type="gramEnd"/>
      <w:r w:rsidRPr="00291C6F">
        <w:rPr>
          <w:rFonts w:ascii="Arial" w:hAnsi="Arial" w:cs="Arial"/>
        </w:rPr>
        <w:t xml:space="preserve">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 xml:space="preserve">Статья 8. Бюджетные полномочия </w:t>
      </w:r>
      <w:proofErr w:type="gramStart"/>
      <w:r w:rsidRPr="00291C6F">
        <w:rPr>
          <w:rFonts w:ascii="Arial" w:hAnsi="Arial" w:cs="Arial"/>
          <w:b/>
          <w:bCs/>
        </w:rPr>
        <w:t>администратора источников финансирования дефицита  бюджета</w:t>
      </w:r>
      <w:proofErr w:type="gramEnd"/>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numPr>
          <w:ilvl w:val="0"/>
          <w:numId w:val="13"/>
        </w:numPr>
        <w:jc w:val="both"/>
        <w:rPr>
          <w:rFonts w:ascii="Arial" w:hAnsi="Arial" w:cs="Arial"/>
        </w:rPr>
      </w:pPr>
      <w:r w:rsidRPr="00291C6F">
        <w:rPr>
          <w:rFonts w:ascii="Arial" w:hAnsi="Arial" w:cs="Arial"/>
        </w:rPr>
        <w:t>Администратор источников финансирования дефицита бюджета:</w:t>
      </w:r>
    </w:p>
    <w:p w:rsidR="00481C69" w:rsidRPr="00291C6F" w:rsidRDefault="00481C69" w:rsidP="00481C69">
      <w:pPr>
        <w:pStyle w:val="a3"/>
        <w:ind w:left="1069"/>
        <w:jc w:val="both"/>
        <w:rPr>
          <w:rFonts w:ascii="Arial" w:hAnsi="Arial" w:cs="Arial"/>
        </w:rPr>
      </w:pPr>
    </w:p>
    <w:p w:rsidR="00481C69" w:rsidRPr="00291C6F" w:rsidRDefault="00481C69" w:rsidP="00855D8E">
      <w:pPr>
        <w:pStyle w:val="a3"/>
        <w:numPr>
          <w:ilvl w:val="0"/>
          <w:numId w:val="16"/>
        </w:numPr>
        <w:ind w:left="284"/>
        <w:jc w:val="both"/>
        <w:rPr>
          <w:rFonts w:ascii="Arial" w:hAnsi="Arial" w:cs="Arial"/>
        </w:rPr>
      </w:pPr>
      <w:r w:rsidRPr="00291C6F">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B2014A" w:rsidRPr="00291C6F" w:rsidRDefault="00B2014A" w:rsidP="00855D8E">
      <w:pPr>
        <w:pStyle w:val="a3"/>
        <w:numPr>
          <w:ilvl w:val="0"/>
          <w:numId w:val="16"/>
        </w:numPr>
        <w:ind w:left="284"/>
        <w:jc w:val="both"/>
        <w:rPr>
          <w:rFonts w:ascii="Arial" w:hAnsi="Arial" w:cs="Arial"/>
        </w:rPr>
      </w:pPr>
      <w:r w:rsidRPr="00291C6F">
        <w:rPr>
          <w:rFonts w:ascii="Arial" w:hAnsi="Arial" w:cs="Arial"/>
        </w:rPr>
        <w:t>осуществляет муниципальные займы, путем выпуска ценных бумаг от имени муниципального образования</w:t>
      </w:r>
    </w:p>
    <w:p w:rsidR="00481C69" w:rsidRPr="00291C6F" w:rsidRDefault="00855D8E" w:rsidP="00481C69">
      <w:pPr>
        <w:pStyle w:val="a3"/>
        <w:jc w:val="both"/>
        <w:rPr>
          <w:rFonts w:ascii="Arial" w:hAnsi="Arial" w:cs="Arial"/>
        </w:rPr>
      </w:pPr>
      <w:r w:rsidRPr="00291C6F">
        <w:rPr>
          <w:rFonts w:ascii="Arial" w:hAnsi="Arial" w:cs="Arial"/>
        </w:rPr>
        <w:t>3</w:t>
      </w:r>
      <w:r w:rsidR="00481C69" w:rsidRPr="00291C6F">
        <w:rPr>
          <w:rFonts w:ascii="Arial" w:hAnsi="Arial" w:cs="Arial"/>
        </w:rPr>
        <w:t xml:space="preserve">) осуществляет </w:t>
      </w:r>
      <w:proofErr w:type="gramStart"/>
      <w:r w:rsidR="00481C69" w:rsidRPr="00291C6F">
        <w:rPr>
          <w:rFonts w:ascii="Arial" w:hAnsi="Arial" w:cs="Arial"/>
        </w:rPr>
        <w:t>контроль за</w:t>
      </w:r>
      <w:proofErr w:type="gramEnd"/>
      <w:r w:rsidR="00481C69" w:rsidRPr="00291C6F">
        <w:rPr>
          <w:rFonts w:ascii="Arial" w:hAnsi="Arial" w:cs="Arial"/>
        </w:rPr>
        <w:t xml:space="preserve"> полнотой и своевременностью поступления в бюджет источников финансирования дефицита бюджета;</w:t>
      </w:r>
    </w:p>
    <w:p w:rsidR="00481C69" w:rsidRPr="00291C6F" w:rsidRDefault="00855D8E" w:rsidP="00481C69">
      <w:pPr>
        <w:pStyle w:val="a3"/>
        <w:jc w:val="both"/>
        <w:rPr>
          <w:rFonts w:ascii="Arial" w:hAnsi="Arial" w:cs="Arial"/>
        </w:rPr>
      </w:pPr>
      <w:r w:rsidRPr="00291C6F">
        <w:rPr>
          <w:rFonts w:ascii="Arial" w:hAnsi="Arial" w:cs="Arial"/>
        </w:rPr>
        <w:t>4</w:t>
      </w:r>
      <w:r w:rsidR="00481C69" w:rsidRPr="00291C6F">
        <w:rPr>
          <w:rFonts w:ascii="Arial" w:hAnsi="Arial" w:cs="Arial"/>
        </w:rPr>
        <w:t>) обеспечивает поступления в бюджет и выплаты из бюджета по источникам финансирования дефицита бюджета;</w:t>
      </w:r>
    </w:p>
    <w:p w:rsidR="00481C69" w:rsidRPr="00291C6F" w:rsidRDefault="00855D8E" w:rsidP="00481C69">
      <w:pPr>
        <w:pStyle w:val="a3"/>
        <w:jc w:val="both"/>
        <w:rPr>
          <w:rFonts w:ascii="Arial" w:hAnsi="Arial" w:cs="Arial"/>
        </w:rPr>
      </w:pPr>
      <w:r w:rsidRPr="00291C6F">
        <w:rPr>
          <w:rFonts w:ascii="Arial" w:hAnsi="Arial" w:cs="Arial"/>
        </w:rPr>
        <w:lastRenderedPageBreak/>
        <w:t>5</w:t>
      </w:r>
      <w:r w:rsidR="00481C69" w:rsidRPr="00291C6F">
        <w:rPr>
          <w:rFonts w:ascii="Arial" w:hAnsi="Arial" w:cs="Arial"/>
        </w:rPr>
        <w:t>) формирует и представляет бюджетную отчетность;</w:t>
      </w:r>
    </w:p>
    <w:p w:rsidR="00481C69" w:rsidRPr="00291C6F" w:rsidRDefault="00855D8E" w:rsidP="00481C69">
      <w:pPr>
        <w:pStyle w:val="a3"/>
        <w:jc w:val="both"/>
        <w:rPr>
          <w:rFonts w:ascii="Arial" w:hAnsi="Arial" w:cs="Arial"/>
        </w:rPr>
      </w:pPr>
      <w:r w:rsidRPr="00291C6F">
        <w:rPr>
          <w:rFonts w:ascii="Arial" w:hAnsi="Arial" w:cs="Arial"/>
        </w:rPr>
        <w:t>6</w:t>
      </w:r>
      <w:r w:rsidR="00481C69" w:rsidRPr="00291C6F">
        <w:rPr>
          <w:rFonts w:ascii="Arial" w:hAnsi="Arial" w:cs="Arial"/>
        </w:rPr>
        <w:t xml:space="preserve">) осуществляет иные бюджетные полномочия, установленные </w:t>
      </w:r>
      <w:hyperlink r:id="rId12" w:history="1">
        <w:r w:rsidR="00481C69" w:rsidRPr="00291C6F">
          <w:rPr>
            <w:rFonts w:ascii="Arial" w:hAnsi="Arial" w:cs="Arial"/>
          </w:rPr>
          <w:t>Бюджетным кодексом Российской Федерации</w:t>
        </w:r>
      </w:hyperlink>
      <w:r w:rsidR="00481C69" w:rsidRPr="00291C6F">
        <w:rPr>
          <w:rFonts w:ascii="Arial" w:hAnsi="Arial" w:cs="Arial"/>
        </w:rPr>
        <w:t xml:space="preserve"> и принимаемыми в соответствии с ним нормативными правовыми актами, регулирующими бюджетные правоотношения.</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9. Бюджетные полномочия получателя средств бюджета</w:t>
      </w:r>
    </w:p>
    <w:p w:rsidR="00481C69" w:rsidRPr="00291C6F" w:rsidRDefault="00481C69" w:rsidP="00481C69">
      <w:pPr>
        <w:pStyle w:val="a3"/>
        <w:ind w:firstLine="709"/>
        <w:jc w:val="both"/>
        <w:rPr>
          <w:rFonts w:ascii="Arial" w:hAnsi="Arial" w:cs="Arial"/>
        </w:rPr>
      </w:pPr>
      <w:r w:rsidRPr="00291C6F">
        <w:rPr>
          <w:rFonts w:ascii="Arial" w:hAnsi="Arial" w:cs="Arial"/>
        </w:rPr>
        <w:br/>
        <w:t>1.Получатель средств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1) составляет и исполняет бюджетную смету;</w:t>
      </w:r>
    </w:p>
    <w:p w:rsidR="00481C69" w:rsidRPr="00291C6F" w:rsidRDefault="00481C69" w:rsidP="00481C69">
      <w:pPr>
        <w:pStyle w:val="a3"/>
        <w:jc w:val="both"/>
        <w:rPr>
          <w:rFonts w:ascii="Arial" w:hAnsi="Arial" w:cs="Arial"/>
        </w:rPr>
      </w:pPr>
      <w:r w:rsidRPr="00291C6F">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481C69" w:rsidRPr="00291C6F" w:rsidRDefault="00481C69" w:rsidP="00481C69">
      <w:pPr>
        <w:pStyle w:val="a3"/>
        <w:jc w:val="both"/>
        <w:rPr>
          <w:rFonts w:ascii="Arial" w:hAnsi="Arial" w:cs="Arial"/>
        </w:rPr>
      </w:pPr>
      <w:r w:rsidRPr="00291C6F">
        <w:rPr>
          <w:rFonts w:ascii="Arial" w:hAnsi="Arial" w:cs="Arial"/>
        </w:rPr>
        <w:t>3) обеспечивает результативность, целевой характер использования предусмотренных ему бюджетных ассигнований;</w:t>
      </w:r>
    </w:p>
    <w:p w:rsidR="00481C69" w:rsidRPr="00291C6F" w:rsidRDefault="00481C69" w:rsidP="00481C69">
      <w:pPr>
        <w:pStyle w:val="a3"/>
        <w:jc w:val="both"/>
        <w:rPr>
          <w:rFonts w:ascii="Arial" w:hAnsi="Arial" w:cs="Arial"/>
        </w:rPr>
      </w:pPr>
      <w:r w:rsidRPr="00291C6F">
        <w:rPr>
          <w:rFonts w:ascii="Arial" w:hAnsi="Arial" w:cs="Arial"/>
        </w:rPr>
        <w:t>4) вносит соответствующему главному распорядителю средств  бюджета предложения по изменению бюджетной росписи;</w:t>
      </w:r>
    </w:p>
    <w:p w:rsidR="00481C69" w:rsidRPr="00291C6F" w:rsidRDefault="00481C69" w:rsidP="00481C69">
      <w:pPr>
        <w:pStyle w:val="a3"/>
        <w:jc w:val="both"/>
        <w:rPr>
          <w:rFonts w:ascii="Arial" w:hAnsi="Arial" w:cs="Arial"/>
        </w:rPr>
      </w:pPr>
      <w:r w:rsidRPr="00291C6F">
        <w:rPr>
          <w:rFonts w:ascii="Arial" w:hAnsi="Arial" w:cs="Arial"/>
        </w:rPr>
        <w:t>5) ведет бюджетный учет (обеспечивает ведение бюджетного учета);</w:t>
      </w:r>
    </w:p>
    <w:p w:rsidR="00481C69" w:rsidRPr="00291C6F" w:rsidRDefault="00481C69" w:rsidP="00481C69">
      <w:pPr>
        <w:pStyle w:val="a3"/>
        <w:jc w:val="both"/>
        <w:rPr>
          <w:rFonts w:ascii="Arial" w:hAnsi="Arial" w:cs="Arial"/>
        </w:rPr>
      </w:pPr>
      <w:r w:rsidRPr="00291C6F">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средств бюджета соответствующему главному распорядителю средств бюджета;</w:t>
      </w:r>
    </w:p>
    <w:p w:rsidR="00481C69" w:rsidRPr="00291C6F" w:rsidRDefault="00481C69" w:rsidP="00481C69">
      <w:pPr>
        <w:pStyle w:val="a3"/>
        <w:jc w:val="both"/>
        <w:rPr>
          <w:rFonts w:ascii="Arial" w:hAnsi="Arial" w:cs="Arial"/>
          <w:u w:val="single"/>
        </w:rPr>
      </w:pPr>
      <w:r w:rsidRPr="00291C6F">
        <w:rPr>
          <w:rFonts w:ascii="Arial" w:hAnsi="Arial" w:cs="Arial"/>
        </w:rPr>
        <w:t xml:space="preserve">7) передает другому получателю бюджетных средств бюджетные полномочия в порядке, установленным финансовым управлением в соответствии с решением главного распорядителя бюджетных средств, указанных в п.15.ст.5 настоящего положения;  </w:t>
      </w:r>
    </w:p>
    <w:p w:rsidR="00481C69" w:rsidRPr="00291C6F" w:rsidRDefault="00481C69" w:rsidP="00481C69">
      <w:pPr>
        <w:pStyle w:val="a3"/>
        <w:jc w:val="both"/>
        <w:rPr>
          <w:rFonts w:ascii="Arial" w:hAnsi="Arial" w:cs="Arial"/>
        </w:rPr>
      </w:pPr>
      <w:r w:rsidRPr="00291C6F">
        <w:rPr>
          <w:rFonts w:ascii="Arial" w:hAnsi="Arial" w:cs="Arial"/>
        </w:rPr>
        <w:t xml:space="preserve">8) исполняет иные полномочия, установленные </w:t>
      </w:r>
      <w:hyperlink r:id="rId13" w:history="1">
        <w:r w:rsidRPr="00291C6F">
          <w:rPr>
            <w:rFonts w:ascii="Arial" w:hAnsi="Arial" w:cs="Arial"/>
          </w:rPr>
          <w:t>Бюджетным кодексом Российской Федерации</w:t>
        </w:r>
      </w:hyperlink>
      <w:r w:rsidRPr="00291C6F">
        <w:rPr>
          <w:rFonts w:ascii="Arial" w:hAnsi="Arial" w:cs="Arial"/>
        </w:rPr>
        <w:t xml:space="preserve"> и принятыми в соответствии с ним нормативными правовыми актами, регулирующими бюджетные правоотношения.</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b/>
        </w:rPr>
        <w:t xml:space="preserve">Статья 10. Бюджетные полномочия контрольно-счетной палаты МО «Баяндаевский район» </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ind w:firstLine="709"/>
        <w:jc w:val="both"/>
        <w:rPr>
          <w:rFonts w:ascii="Arial" w:hAnsi="Arial" w:cs="Arial"/>
        </w:rPr>
      </w:pPr>
      <w:r w:rsidRPr="00291C6F">
        <w:rPr>
          <w:rFonts w:ascii="Arial" w:hAnsi="Arial" w:cs="Arial"/>
        </w:rPr>
        <w:t>1.Контрольно-счетная палата МО «Баяндаевский район»:</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1) осуществляет внешнюю проверку формирования проекта бюджета и готовит на него заключение;</w:t>
      </w:r>
    </w:p>
    <w:p w:rsidR="00481C69" w:rsidRPr="00291C6F" w:rsidRDefault="00481C69" w:rsidP="00481C69">
      <w:pPr>
        <w:pStyle w:val="a3"/>
        <w:jc w:val="both"/>
        <w:rPr>
          <w:rFonts w:ascii="Arial" w:hAnsi="Arial" w:cs="Arial"/>
        </w:rPr>
      </w:pPr>
      <w:r w:rsidRPr="00291C6F">
        <w:rPr>
          <w:rFonts w:ascii="Arial" w:hAnsi="Arial" w:cs="Arial"/>
        </w:rPr>
        <w:t>2) осуществляет внешнюю проверку годового отчета об исполнении бюджета и готовит на него заключение;</w:t>
      </w:r>
    </w:p>
    <w:p w:rsidR="00481C69" w:rsidRPr="00291C6F" w:rsidRDefault="00481C69" w:rsidP="00481C69">
      <w:pPr>
        <w:pStyle w:val="a3"/>
        <w:jc w:val="both"/>
        <w:rPr>
          <w:rFonts w:ascii="Arial" w:hAnsi="Arial" w:cs="Arial"/>
        </w:rPr>
      </w:pPr>
      <w:r w:rsidRPr="00291C6F">
        <w:rPr>
          <w:rFonts w:ascii="Arial" w:hAnsi="Arial" w:cs="Arial"/>
        </w:rPr>
        <w:t>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w:t>
      </w:r>
    </w:p>
    <w:p w:rsidR="00481C69" w:rsidRPr="00291C6F" w:rsidRDefault="00481C69" w:rsidP="00481C69">
      <w:pPr>
        <w:pStyle w:val="a3"/>
        <w:jc w:val="both"/>
        <w:rPr>
          <w:rFonts w:ascii="Arial" w:hAnsi="Arial" w:cs="Arial"/>
          <w:b/>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Глава 2. Составление проекта бюджета.</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11. Порядок составления проекта бюджета.</w:t>
      </w:r>
    </w:p>
    <w:p w:rsidR="00481C69" w:rsidRPr="00291C6F" w:rsidRDefault="00481C69" w:rsidP="00481C69">
      <w:pPr>
        <w:pStyle w:val="a3"/>
        <w:ind w:firstLine="709"/>
        <w:jc w:val="both"/>
        <w:rPr>
          <w:rFonts w:ascii="Arial" w:hAnsi="Arial" w:cs="Arial"/>
        </w:rPr>
      </w:pPr>
      <w:r w:rsidRPr="00291C6F">
        <w:rPr>
          <w:rFonts w:ascii="Arial" w:hAnsi="Arial" w:cs="Arial"/>
        </w:rPr>
        <w:br/>
        <w:t>1. Проект  бюджета составляются и утверждаются сроком на три года (на очередной финансовый год и плановый период).</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rPr>
      </w:pPr>
      <w:r w:rsidRPr="00291C6F">
        <w:rPr>
          <w:rFonts w:ascii="Arial" w:hAnsi="Arial" w:cs="Arial"/>
        </w:rPr>
        <w:t>Проект бюджета составляется:</w:t>
      </w:r>
    </w:p>
    <w:p w:rsidR="00481C69" w:rsidRPr="00291C6F" w:rsidRDefault="00481C69" w:rsidP="00481C69">
      <w:pPr>
        <w:pStyle w:val="a3"/>
        <w:ind w:firstLine="709"/>
        <w:jc w:val="both"/>
        <w:rPr>
          <w:rFonts w:ascii="Arial" w:hAnsi="Arial" w:cs="Arial"/>
        </w:rPr>
      </w:pPr>
    </w:p>
    <w:p w:rsidR="00481C69" w:rsidRPr="00291C6F" w:rsidRDefault="00481C69" w:rsidP="009B2B70">
      <w:pPr>
        <w:pStyle w:val="a3"/>
        <w:numPr>
          <w:ilvl w:val="0"/>
          <w:numId w:val="15"/>
        </w:numPr>
        <w:ind w:left="0" w:firstLine="0"/>
        <w:jc w:val="both"/>
        <w:rPr>
          <w:rFonts w:ascii="Arial" w:hAnsi="Arial" w:cs="Arial"/>
        </w:rPr>
      </w:pPr>
      <w:proofErr w:type="gramStart"/>
      <w:r w:rsidRPr="00291C6F">
        <w:rPr>
          <w:rFonts w:ascii="Arial" w:hAnsi="Arial" w:cs="Arial"/>
        </w:rPr>
        <w:lastRenderedPageBreak/>
        <w:t>положениях</w:t>
      </w:r>
      <w:proofErr w:type="gramEnd"/>
      <w:r w:rsidRPr="00291C6F">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Российской Федерации</w:t>
      </w:r>
    </w:p>
    <w:p w:rsidR="00481C69" w:rsidRPr="00291C6F" w:rsidRDefault="00481C69" w:rsidP="009B2B70">
      <w:pPr>
        <w:pStyle w:val="a3"/>
        <w:numPr>
          <w:ilvl w:val="0"/>
          <w:numId w:val="15"/>
        </w:numPr>
        <w:ind w:left="0" w:firstLine="0"/>
        <w:jc w:val="both"/>
        <w:rPr>
          <w:rFonts w:ascii="Arial" w:hAnsi="Arial" w:cs="Arial"/>
        </w:rPr>
      </w:pPr>
      <w:r w:rsidRPr="00291C6F">
        <w:rPr>
          <w:rFonts w:ascii="Arial" w:hAnsi="Arial" w:cs="Arial"/>
        </w:rPr>
        <w:t>прогноза социально-экономического развития МО «Баяндаевский район»</w:t>
      </w:r>
      <w:proofErr w:type="gramStart"/>
      <w:r w:rsidRPr="00291C6F">
        <w:rPr>
          <w:rFonts w:ascii="Arial" w:hAnsi="Arial" w:cs="Arial"/>
        </w:rPr>
        <w:t>;о</w:t>
      </w:r>
      <w:proofErr w:type="gramEnd"/>
      <w:r w:rsidRPr="00291C6F">
        <w:rPr>
          <w:rFonts w:ascii="Arial" w:hAnsi="Arial" w:cs="Arial"/>
        </w:rPr>
        <w:t>сновных направлений бюджетной и налоговой политики МО «Баяндаевский район»;</w:t>
      </w:r>
    </w:p>
    <w:p w:rsidR="00481C69" w:rsidRPr="00291C6F" w:rsidRDefault="00481C69" w:rsidP="00481C69">
      <w:pPr>
        <w:pStyle w:val="a3"/>
        <w:jc w:val="both"/>
        <w:rPr>
          <w:rFonts w:ascii="Arial" w:hAnsi="Arial" w:cs="Arial"/>
        </w:rPr>
      </w:pPr>
      <w:r w:rsidRPr="00291C6F">
        <w:rPr>
          <w:rFonts w:ascii="Arial" w:hAnsi="Arial" w:cs="Arial"/>
        </w:rPr>
        <w:t xml:space="preserve">3) </w:t>
      </w:r>
      <w:r w:rsidR="009B2B70" w:rsidRPr="00291C6F">
        <w:rPr>
          <w:rFonts w:ascii="Arial" w:hAnsi="Arial" w:cs="Arial"/>
        </w:rPr>
        <w:t xml:space="preserve">бюджетном </w:t>
      </w:r>
      <w:proofErr w:type="gramStart"/>
      <w:r w:rsidR="009B2B70" w:rsidRPr="00291C6F">
        <w:rPr>
          <w:rFonts w:ascii="Arial" w:hAnsi="Arial" w:cs="Arial"/>
        </w:rPr>
        <w:t>прогнозе</w:t>
      </w:r>
      <w:proofErr w:type="gramEnd"/>
      <w:r w:rsidR="009B2B70" w:rsidRPr="00291C6F">
        <w:rPr>
          <w:rFonts w:ascii="Arial" w:hAnsi="Arial" w:cs="Arial"/>
        </w:rPr>
        <w:t xml:space="preserve"> (проекте бюджетного прогноза, проекта изменений бюджетного прогноза) на долгосрочный период;</w:t>
      </w:r>
    </w:p>
    <w:p w:rsidR="00481C69" w:rsidRPr="00291C6F" w:rsidRDefault="00481C69" w:rsidP="00481C69">
      <w:pPr>
        <w:pStyle w:val="a3"/>
        <w:jc w:val="both"/>
        <w:rPr>
          <w:rFonts w:ascii="Arial" w:hAnsi="Arial" w:cs="Arial"/>
        </w:rPr>
      </w:pPr>
      <w:r w:rsidRPr="00291C6F">
        <w:rPr>
          <w:rFonts w:ascii="Arial" w:hAnsi="Arial" w:cs="Arial"/>
        </w:rPr>
        <w:t>4) муниципальных  программ МО «Баяндаевский район».</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2. Непосредственное составление проекта бюджета осуществляет финансовое управление.</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12. Прогноз социально-экономического развития.</w:t>
      </w:r>
    </w:p>
    <w:p w:rsidR="00481C69" w:rsidRPr="00291C6F" w:rsidRDefault="00481C69" w:rsidP="00481C69">
      <w:pPr>
        <w:pStyle w:val="a3"/>
        <w:jc w:val="both"/>
        <w:rPr>
          <w:rFonts w:ascii="Arial" w:hAnsi="Arial" w:cs="Arial"/>
        </w:rPr>
      </w:pPr>
      <w:r w:rsidRPr="00291C6F">
        <w:rPr>
          <w:rFonts w:ascii="Arial" w:hAnsi="Arial" w:cs="Arial"/>
        </w:rPr>
        <w:br/>
        <w:t>1.Прогноз социально</w:t>
      </w:r>
      <w:r w:rsidR="00DB42C2" w:rsidRPr="00291C6F">
        <w:rPr>
          <w:rFonts w:ascii="Arial" w:hAnsi="Arial" w:cs="Arial"/>
        </w:rPr>
        <w:t>-экономического развития района</w:t>
      </w:r>
      <w:r w:rsidRPr="00291C6F">
        <w:rPr>
          <w:rFonts w:ascii="Arial" w:hAnsi="Arial" w:cs="Arial"/>
        </w:rPr>
        <w:t xml:space="preserve"> ежегодно разрабатывается на период не менее трех лет.</w:t>
      </w:r>
      <w:r w:rsidRPr="00291C6F">
        <w:rPr>
          <w:rFonts w:ascii="Arial" w:hAnsi="Arial" w:cs="Arial"/>
        </w:rPr>
        <w:br/>
        <w:t>2.Прогноз социально-экономического развития МО «Баяндаевский район» одобряется  одновременно с принятием мэром района  решения о внесении проекта решения о  бюджете в Думу района.</w:t>
      </w:r>
    </w:p>
    <w:p w:rsidR="00481C69" w:rsidRPr="00291C6F" w:rsidRDefault="00481C69" w:rsidP="00481C69">
      <w:pPr>
        <w:pStyle w:val="a3"/>
        <w:jc w:val="both"/>
        <w:rPr>
          <w:rFonts w:ascii="Arial" w:hAnsi="Arial" w:cs="Arial"/>
        </w:rPr>
      </w:pPr>
      <w:r w:rsidRPr="00291C6F">
        <w:rPr>
          <w:rFonts w:ascii="Arial" w:hAnsi="Arial" w:cs="Arial"/>
        </w:rPr>
        <w:t>3.Изменение прогноза социально-экономического развития МО «Баяндаевский район» в ходе составления или рассмотрения проекта бюджета влечет за собой изменение основных характеристик проекта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13. Долгосрочное бюджетное планирование</w:t>
      </w:r>
    </w:p>
    <w:p w:rsidR="00481C69" w:rsidRPr="00291C6F" w:rsidRDefault="00481C69" w:rsidP="00481C69">
      <w:pPr>
        <w:pStyle w:val="a3"/>
        <w:jc w:val="both"/>
        <w:rPr>
          <w:rFonts w:ascii="Arial" w:hAnsi="Arial" w:cs="Arial"/>
        </w:rPr>
      </w:pPr>
      <w:r w:rsidRPr="00291C6F">
        <w:rPr>
          <w:rFonts w:ascii="Arial" w:hAnsi="Arial" w:cs="Arial"/>
        </w:rPr>
        <w:br/>
        <w:t>1. Долгосрочное бюджетное планирование осуществляется путем формирования бюджетного прогноза  на долгосрочный период.</w:t>
      </w:r>
    </w:p>
    <w:p w:rsidR="00481C69" w:rsidRPr="00291C6F" w:rsidRDefault="00481C69" w:rsidP="00481C69">
      <w:pPr>
        <w:pStyle w:val="a3"/>
        <w:jc w:val="both"/>
        <w:rPr>
          <w:rFonts w:ascii="Arial" w:hAnsi="Arial" w:cs="Arial"/>
        </w:rPr>
      </w:pPr>
      <w:r w:rsidRPr="00291C6F">
        <w:rPr>
          <w:rFonts w:ascii="Arial" w:hAnsi="Arial" w:cs="Arial"/>
        </w:rPr>
        <w:t>2. Бюджетный прогноз  МО «Баяндаевский район» на долгосрочный период разрабатывается каждые шесть лет на двенадцать лет и более на основе прогноза социально-экономического развития района на соответствующий период.</w:t>
      </w:r>
    </w:p>
    <w:p w:rsidR="00481C69" w:rsidRPr="00291C6F" w:rsidRDefault="00481C69" w:rsidP="00481C69">
      <w:pPr>
        <w:pStyle w:val="a3"/>
        <w:jc w:val="both"/>
        <w:rPr>
          <w:rFonts w:ascii="Arial" w:hAnsi="Arial" w:cs="Arial"/>
        </w:rPr>
      </w:pPr>
      <w:r w:rsidRPr="00291C6F">
        <w:rPr>
          <w:rFonts w:ascii="Arial" w:hAnsi="Arial" w:cs="Arial"/>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принятого решения  Думы района о бюджете без продления периода его действия.</w:t>
      </w:r>
    </w:p>
    <w:p w:rsidR="00481C69" w:rsidRPr="00291C6F" w:rsidRDefault="00481C69" w:rsidP="00481C69">
      <w:pPr>
        <w:pStyle w:val="a3"/>
        <w:jc w:val="both"/>
        <w:rPr>
          <w:rFonts w:ascii="Arial" w:hAnsi="Arial" w:cs="Arial"/>
        </w:rPr>
      </w:pPr>
      <w:r w:rsidRPr="00291C6F">
        <w:rPr>
          <w:rFonts w:ascii="Arial" w:hAnsi="Arial" w:cs="Arial"/>
        </w:rPr>
        <w:t>3. Проект бюджетного прогноза  МО «Баяндаевский район»  на долгосрочный период  представляется в Думу района одновременно с проектом решения о бюджете.</w:t>
      </w:r>
    </w:p>
    <w:p w:rsidR="00481C69" w:rsidRPr="00291C6F" w:rsidRDefault="00481C69" w:rsidP="00481C69">
      <w:pPr>
        <w:pStyle w:val="a3"/>
        <w:jc w:val="both"/>
        <w:rPr>
          <w:rFonts w:ascii="Arial" w:hAnsi="Arial" w:cs="Arial"/>
        </w:rPr>
      </w:pPr>
      <w:r w:rsidRPr="00291C6F">
        <w:rPr>
          <w:rFonts w:ascii="Arial" w:hAnsi="Arial" w:cs="Arial"/>
        </w:rPr>
        <w:t>4.Бюджетный прогноз (измене</w:t>
      </w:r>
      <w:r w:rsidR="00DB42C2" w:rsidRPr="00291C6F">
        <w:rPr>
          <w:rFonts w:ascii="Arial" w:hAnsi="Arial" w:cs="Arial"/>
        </w:rPr>
        <w:t>ния бюджетного прогноза) района</w:t>
      </w:r>
      <w:r w:rsidRPr="00291C6F">
        <w:rPr>
          <w:rFonts w:ascii="Arial" w:hAnsi="Arial" w:cs="Arial"/>
        </w:rPr>
        <w:t xml:space="preserve"> на долгосрочный период утверждается администрацией МО «Баяндаевский район» в срок, не превышающий двух месяцев со дня официального опубликования решения  о бюджете.</w:t>
      </w:r>
    </w:p>
    <w:p w:rsidR="00481C69" w:rsidRPr="00291C6F" w:rsidRDefault="00481C69" w:rsidP="00481C69">
      <w:pPr>
        <w:pStyle w:val="a3"/>
        <w:jc w:val="both"/>
        <w:rPr>
          <w:rFonts w:ascii="Arial" w:hAnsi="Arial" w:cs="Arial"/>
          <w:b/>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 xml:space="preserve">Глава 3. Рассмотрение и утверждение проекта бюджета </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14. Содержание решения о бюджете.</w:t>
      </w:r>
    </w:p>
    <w:p w:rsidR="00481C69" w:rsidRPr="00291C6F" w:rsidRDefault="00481C69" w:rsidP="00481C69">
      <w:pPr>
        <w:pStyle w:val="a3"/>
        <w:ind w:firstLine="709"/>
        <w:jc w:val="both"/>
        <w:rPr>
          <w:rFonts w:ascii="Arial" w:hAnsi="Arial" w:cs="Arial"/>
        </w:rPr>
      </w:pPr>
      <w:r w:rsidRPr="00291C6F">
        <w:rPr>
          <w:rFonts w:ascii="Arial" w:hAnsi="Arial" w:cs="Arial"/>
        </w:rPr>
        <w:br/>
        <w:t>1. В решении о бюджете  должны содержаться основные характеристики бюджета,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w:t>
      </w:r>
      <w:proofErr w:type="spellStart"/>
      <w:r w:rsidRPr="00291C6F">
        <w:rPr>
          <w:rFonts w:ascii="Arial" w:hAnsi="Arial" w:cs="Arial"/>
        </w:rPr>
        <w:t>профицит</w:t>
      </w:r>
      <w:proofErr w:type="spellEnd"/>
      <w:r w:rsidRPr="00291C6F">
        <w:rPr>
          <w:rFonts w:ascii="Arial" w:hAnsi="Arial" w:cs="Arial"/>
        </w:rPr>
        <w:t xml:space="preserve">)  бюджета. </w:t>
      </w:r>
    </w:p>
    <w:p w:rsidR="00481C69" w:rsidRPr="00291C6F" w:rsidRDefault="00481C69" w:rsidP="00481C69">
      <w:pPr>
        <w:pStyle w:val="a3"/>
        <w:jc w:val="both"/>
        <w:rPr>
          <w:rFonts w:ascii="Arial" w:hAnsi="Arial" w:cs="Arial"/>
        </w:rPr>
      </w:pPr>
      <w:r w:rsidRPr="00291C6F">
        <w:rPr>
          <w:rFonts w:ascii="Arial" w:hAnsi="Arial" w:cs="Arial"/>
        </w:rPr>
        <w:t xml:space="preserve">2. В решении о бюджете должны содержаться нормативы распределения доходов между  бюджетом МО «Баяндаевский район»  бюджетами муниципальных </w:t>
      </w:r>
      <w:r w:rsidRPr="00291C6F">
        <w:rPr>
          <w:rFonts w:ascii="Arial" w:hAnsi="Arial" w:cs="Arial"/>
        </w:rPr>
        <w:lastRenderedPageBreak/>
        <w:t xml:space="preserve">образований района в случае, если они не установлены </w:t>
      </w:r>
      <w:hyperlink r:id="rId14" w:history="1">
        <w:r w:rsidRPr="00291C6F">
          <w:rPr>
            <w:rFonts w:ascii="Arial" w:hAnsi="Arial" w:cs="Arial"/>
          </w:rPr>
          <w:t>Бюджетным кодексом Российской Федерации</w:t>
        </w:r>
      </w:hyperlink>
      <w:r w:rsidRPr="00291C6F">
        <w:rPr>
          <w:rFonts w:ascii="Arial" w:hAnsi="Arial" w:cs="Arial"/>
        </w:rPr>
        <w:t xml:space="preserve">, федеральным законом </w:t>
      </w:r>
      <w:proofErr w:type="gramStart"/>
      <w:r w:rsidRPr="00291C6F">
        <w:rPr>
          <w:rFonts w:ascii="Arial" w:hAnsi="Arial" w:cs="Arial"/>
        </w:rPr>
        <w:t>о</w:t>
      </w:r>
      <w:proofErr w:type="gramEnd"/>
      <w:r w:rsidRPr="00291C6F">
        <w:rPr>
          <w:rFonts w:ascii="Arial" w:hAnsi="Arial" w:cs="Arial"/>
        </w:rPr>
        <w:t xml:space="preserve"> </w:t>
      </w:r>
      <w:proofErr w:type="gramStart"/>
      <w:r w:rsidRPr="00291C6F">
        <w:rPr>
          <w:rFonts w:ascii="Arial" w:hAnsi="Arial" w:cs="Arial"/>
        </w:rPr>
        <w:t>законами</w:t>
      </w:r>
      <w:proofErr w:type="gramEnd"/>
      <w:r w:rsidRPr="00291C6F">
        <w:rPr>
          <w:rFonts w:ascii="Arial" w:hAnsi="Arial" w:cs="Arial"/>
        </w:rPr>
        <w:t xml:space="preserve"> области.</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3. Решением о бюджете утверждаются</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1) перечень главных администраторов доходов бюджета;</w:t>
      </w:r>
    </w:p>
    <w:p w:rsidR="00481C69" w:rsidRPr="00291C6F" w:rsidRDefault="00481C69" w:rsidP="00481C69">
      <w:pPr>
        <w:pStyle w:val="a3"/>
        <w:jc w:val="both"/>
        <w:rPr>
          <w:rFonts w:ascii="Arial" w:hAnsi="Arial" w:cs="Arial"/>
        </w:rPr>
      </w:pPr>
      <w:r w:rsidRPr="00291C6F">
        <w:rPr>
          <w:rFonts w:ascii="Arial" w:hAnsi="Arial" w:cs="Arial"/>
        </w:rPr>
        <w:t xml:space="preserve">2) перечень главных </w:t>
      </w:r>
      <w:proofErr w:type="gramStart"/>
      <w:r w:rsidRPr="00291C6F">
        <w:rPr>
          <w:rFonts w:ascii="Arial" w:hAnsi="Arial" w:cs="Arial"/>
        </w:rPr>
        <w:t>администраторов источников финансирования дефицита бюджета</w:t>
      </w:r>
      <w:proofErr w:type="gramEnd"/>
      <w:r w:rsidRPr="00291C6F">
        <w:rPr>
          <w:rFonts w:ascii="Arial" w:hAnsi="Arial" w:cs="Arial"/>
        </w:rPr>
        <w:t>;</w:t>
      </w:r>
    </w:p>
    <w:p w:rsidR="00481C69" w:rsidRPr="00291C6F" w:rsidRDefault="00481C69" w:rsidP="00481C69">
      <w:pPr>
        <w:pStyle w:val="a3"/>
        <w:jc w:val="both"/>
        <w:rPr>
          <w:rFonts w:ascii="Arial" w:hAnsi="Arial" w:cs="Arial"/>
        </w:rPr>
      </w:pPr>
      <w:r w:rsidRPr="00291C6F">
        <w:rPr>
          <w:rFonts w:ascii="Arial" w:hAnsi="Arial" w:cs="Arial"/>
        </w:rPr>
        <w:t xml:space="preserve">3) распределение бюджетных ассигнований по разделам и подразделам, целевым статьям (муниципальным программам и </w:t>
      </w:r>
      <w:proofErr w:type="spellStart"/>
      <w:r w:rsidRPr="00291C6F">
        <w:rPr>
          <w:rFonts w:ascii="Arial" w:hAnsi="Arial" w:cs="Arial"/>
        </w:rPr>
        <w:t>непрограммным</w:t>
      </w:r>
      <w:proofErr w:type="spellEnd"/>
      <w:r w:rsidRPr="00291C6F">
        <w:rPr>
          <w:rFonts w:ascii="Arial" w:hAnsi="Arial" w:cs="Arial"/>
        </w:rPr>
        <w:t xml:space="preserve"> направлениям деятельности), группам видов расходов на очередной финансовый год и плановый период;</w:t>
      </w:r>
    </w:p>
    <w:p w:rsidR="00481C69" w:rsidRPr="00291C6F" w:rsidRDefault="00481C69" w:rsidP="00481C69">
      <w:pPr>
        <w:pStyle w:val="a3"/>
        <w:jc w:val="both"/>
        <w:rPr>
          <w:rFonts w:ascii="Arial" w:hAnsi="Arial" w:cs="Arial"/>
        </w:rPr>
      </w:pPr>
      <w:proofErr w:type="gramStart"/>
      <w:r w:rsidRPr="00291C6F">
        <w:rPr>
          <w:rFonts w:ascii="Arial" w:hAnsi="Arial" w:cs="Arial"/>
        </w:rPr>
        <w:t xml:space="preserve">4) ведомственная структура расходов бюджета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w:t>
      </w:r>
      <w:proofErr w:type="spellStart"/>
      <w:r w:rsidRPr="00291C6F">
        <w:rPr>
          <w:rFonts w:ascii="Arial" w:hAnsi="Arial" w:cs="Arial"/>
        </w:rPr>
        <w:t>непрограммным</w:t>
      </w:r>
      <w:proofErr w:type="spellEnd"/>
      <w:r w:rsidRPr="00291C6F">
        <w:rPr>
          <w:rFonts w:ascii="Arial" w:hAnsi="Arial" w:cs="Arial"/>
        </w:rPr>
        <w:t xml:space="preserve"> направлениям деятельности.</w:t>
      </w:r>
      <w:proofErr w:type="gramEnd"/>
    </w:p>
    <w:p w:rsidR="00481C69" w:rsidRPr="00291C6F" w:rsidRDefault="00481C69" w:rsidP="00481C69">
      <w:pPr>
        <w:pStyle w:val="a3"/>
        <w:jc w:val="both"/>
        <w:rPr>
          <w:rFonts w:ascii="Arial" w:hAnsi="Arial" w:cs="Arial"/>
        </w:rPr>
      </w:pPr>
      <w:r w:rsidRPr="00291C6F">
        <w:rPr>
          <w:rFonts w:ascii="Arial" w:hAnsi="Arial" w:cs="Arial"/>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81C69" w:rsidRPr="00291C6F" w:rsidRDefault="00481C69" w:rsidP="00481C69">
      <w:pPr>
        <w:pStyle w:val="a3"/>
        <w:jc w:val="both"/>
        <w:rPr>
          <w:rFonts w:ascii="Arial" w:hAnsi="Arial" w:cs="Arial"/>
        </w:rPr>
      </w:pPr>
      <w:r w:rsidRPr="00291C6F">
        <w:rPr>
          <w:rFonts w:ascii="Arial" w:hAnsi="Arial" w:cs="Arial"/>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81C69" w:rsidRPr="00291C6F" w:rsidRDefault="00481C69" w:rsidP="00481C69">
      <w:pPr>
        <w:pStyle w:val="a3"/>
        <w:jc w:val="both"/>
        <w:rPr>
          <w:rFonts w:ascii="Arial" w:hAnsi="Arial" w:cs="Arial"/>
        </w:rPr>
      </w:pPr>
      <w:r w:rsidRPr="00291C6F">
        <w:rPr>
          <w:rFonts w:ascii="Arial" w:hAnsi="Arial" w:cs="Arial"/>
        </w:rPr>
        <w:t>7) источники финансирования дефицита бюджета на очередной финансовый год и плановый период</w:t>
      </w:r>
    </w:p>
    <w:p w:rsidR="00481C69" w:rsidRPr="00291C6F" w:rsidRDefault="00481C69" w:rsidP="00481C69">
      <w:pPr>
        <w:pStyle w:val="a3"/>
        <w:jc w:val="both"/>
        <w:rPr>
          <w:rFonts w:ascii="Arial" w:hAnsi="Arial" w:cs="Arial"/>
        </w:rPr>
      </w:pPr>
      <w:r w:rsidRPr="00291C6F">
        <w:rPr>
          <w:rFonts w:ascii="Arial" w:hAnsi="Arial" w:cs="Arial"/>
        </w:rPr>
        <w:t>8) предельный объем муниципального долга на очередной финансовый год и плановый период;</w:t>
      </w:r>
    </w:p>
    <w:p w:rsidR="00481C69" w:rsidRPr="00291C6F" w:rsidRDefault="00481C69" w:rsidP="00481C69">
      <w:pPr>
        <w:pStyle w:val="a3"/>
        <w:jc w:val="both"/>
        <w:rPr>
          <w:rFonts w:ascii="Arial" w:hAnsi="Arial" w:cs="Arial"/>
        </w:rPr>
      </w:pPr>
      <w:r w:rsidRPr="00291C6F">
        <w:rPr>
          <w:rFonts w:ascii="Arial" w:hAnsi="Arial" w:cs="Arial"/>
        </w:rP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291C6F">
        <w:rPr>
          <w:rFonts w:ascii="Arial" w:hAnsi="Arial" w:cs="Arial"/>
        </w:rPr>
        <w:t>указанием</w:t>
      </w:r>
      <w:proofErr w:type="gramEnd"/>
      <w:r w:rsidRPr="00291C6F">
        <w:rPr>
          <w:rFonts w:ascii="Arial" w:hAnsi="Arial" w:cs="Arial"/>
        </w:rPr>
        <w:t xml:space="preserve"> в том числе верхнего предела долга по муниципальным  гарантиям;</w:t>
      </w:r>
    </w:p>
    <w:p w:rsidR="00481C69" w:rsidRPr="00291C6F" w:rsidRDefault="00481C69" w:rsidP="00481C69">
      <w:pPr>
        <w:pStyle w:val="a3"/>
        <w:jc w:val="both"/>
        <w:rPr>
          <w:rFonts w:ascii="Arial" w:hAnsi="Arial" w:cs="Arial"/>
        </w:rPr>
      </w:pPr>
      <w:proofErr w:type="gramStart"/>
      <w:r w:rsidRPr="00291C6F">
        <w:rPr>
          <w:rFonts w:ascii="Arial" w:hAnsi="Arial" w:cs="Arial"/>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291C6F">
        <w:rPr>
          <w:rFonts w:ascii="Arial" w:hAnsi="Arial" w:cs="Arial"/>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15. Документы и материалы, представляемые в Думу района одновременно с проектом решения о бюджете.</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rPr>
      </w:pPr>
      <w:r w:rsidRPr="00291C6F">
        <w:rPr>
          <w:rFonts w:ascii="Arial" w:hAnsi="Arial" w:cs="Arial"/>
        </w:rPr>
        <w:t>Одновременно с проектом решения о бюджете в Думу района представляются следующие документы и материалы:</w:t>
      </w:r>
    </w:p>
    <w:p w:rsidR="00481C69" w:rsidRPr="00291C6F" w:rsidRDefault="00481C69" w:rsidP="00481C69">
      <w:pPr>
        <w:pStyle w:val="a3"/>
        <w:jc w:val="both"/>
        <w:rPr>
          <w:rFonts w:ascii="Arial" w:hAnsi="Arial" w:cs="Arial"/>
        </w:rPr>
      </w:pPr>
      <w:r w:rsidRPr="00291C6F">
        <w:rPr>
          <w:rFonts w:ascii="Arial" w:hAnsi="Arial" w:cs="Arial"/>
        </w:rPr>
        <w:t>1) основные направления бюджетной и налоговой политики МО «Баяндаевский район»;</w:t>
      </w:r>
    </w:p>
    <w:p w:rsidR="00481C69" w:rsidRPr="00291C6F" w:rsidRDefault="00481C69" w:rsidP="00481C69">
      <w:pPr>
        <w:pStyle w:val="a3"/>
        <w:jc w:val="both"/>
        <w:rPr>
          <w:rFonts w:ascii="Arial" w:hAnsi="Arial" w:cs="Arial"/>
        </w:rPr>
      </w:pPr>
      <w:r w:rsidRPr="00291C6F">
        <w:rPr>
          <w:rFonts w:ascii="Arial" w:hAnsi="Arial" w:cs="Arial"/>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481C69" w:rsidRPr="00291C6F" w:rsidRDefault="00481C69" w:rsidP="00481C69">
      <w:pPr>
        <w:pStyle w:val="a3"/>
        <w:jc w:val="both"/>
        <w:rPr>
          <w:rFonts w:ascii="Arial" w:hAnsi="Arial" w:cs="Arial"/>
        </w:rPr>
      </w:pPr>
      <w:r w:rsidRPr="00291C6F">
        <w:rPr>
          <w:rFonts w:ascii="Arial" w:hAnsi="Arial" w:cs="Arial"/>
        </w:rPr>
        <w:t>3) прогноз социально-экономического развития района;</w:t>
      </w:r>
    </w:p>
    <w:p w:rsidR="00481C69" w:rsidRPr="00291C6F" w:rsidRDefault="00481C69" w:rsidP="00481C69">
      <w:pPr>
        <w:pStyle w:val="a3"/>
        <w:jc w:val="both"/>
        <w:rPr>
          <w:rFonts w:ascii="Arial" w:hAnsi="Arial" w:cs="Arial"/>
        </w:rPr>
      </w:pPr>
      <w:r w:rsidRPr="00291C6F">
        <w:rPr>
          <w:rFonts w:ascii="Arial" w:hAnsi="Arial" w:cs="Arial"/>
        </w:rPr>
        <w:t>4) прогноз основных характеристик (общий объем доходов, общий объем расходов, дефицита (</w:t>
      </w:r>
      <w:proofErr w:type="spellStart"/>
      <w:r w:rsidRPr="00291C6F">
        <w:rPr>
          <w:rFonts w:ascii="Arial" w:hAnsi="Arial" w:cs="Arial"/>
        </w:rPr>
        <w:t>профицита</w:t>
      </w:r>
      <w:proofErr w:type="spellEnd"/>
      <w:r w:rsidRPr="00291C6F">
        <w:rPr>
          <w:rFonts w:ascii="Arial" w:hAnsi="Arial" w:cs="Arial"/>
        </w:rPr>
        <w:t>) бюджета) бюджета на очередной финансовый год и плановый период;</w:t>
      </w:r>
    </w:p>
    <w:p w:rsidR="00481C69" w:rsidRPr="00291C6F" w:rsidRDefault="00481C69" w:rsidP="00481C69">
      <w:pPr>
        <w:pStyle w:val="a3"/>
        <w:jc w:val="both"/>
        <w:rPr>
          <w:rFonts w:ascii="Arial" w:hAnsi="Arial" w:cs="Arial"/>
        </w:rPr>
      </w:pPr>
      <w:r w:rsidRPr="00291C6F">
        <w:rPr>
          <w:rFonts w:ascii="Arial" w:hAnsi="Arial" w:cs="Arial"/>
        </w:rPr>
        <w:lastRenderedPageBreak/>
        <w:t>5) пояснительная записка к проекту бюджета;</w:t>
      </w:r>
    </w:p>
    <w:p w:rsidR="00481C69" w:rsidRPr="00291C6F" w:rsidRDefault="00481C69" w:rsidP="00481C69">
      <w:pPr>
        <w:pStyle w:val="a3"/>
        <w:jc w:val="both"/>
        <w:rPr>
          <w:rFonts w:ascii="Arial" w:hAnsi="Arial" w:cs="Arial"/>
        </w:rPr>
      </w:pPr>
      <w:r w:rsidRPr="00291C6F">
        <w:rPr>
          <w:rFonts w:ascii="Arial" w:hAnsi="Arial" w:cs="Arial"/>
        </w:rPr>
        <w:t>6) методики (проекты методик) и расчеты распределения межбюджетных трансфертов между муниципальными образованиями района;</w:t>
      </w:r>
    </w:p>
    <w:p w:rsidR="00481C69" w:rsidRPr="00291C6F" w:rsidRDefault="00481C69" w:rsidP="00481C69">
      <w:pPr>
        <w:pStyle w:val="a3"/>
        <w:jc w:val="both"/>
        <w:rPr>
          <w:rFonts w:ascii="Arial" w:hAnsi="Arial" w:cs="Arial"/>
        </w:rPr>
      </w:pPr>
      <w:r w:rsidRPr="00291C6F">
        <w:rPr>
          <w:rFonts w:ascii="Arial" w:hAnsi="Arial" w:cs="Arial"/>
        </w:rPr>
        <w:t>7)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481C69" w:rsidRPr="00291C6F" w:rsidRDefault="00481C69" w:rsidP="00481C69">
      <w:pPr>
        <w:pStyle w:val="a3"/>
        <w:jc w:val="both"/>
        <w:rPr>
          <w:rFonts w:ascii="Arial" w:hAnsi="Arial" w:cs="Arial"/>
        </w:rPr>
      </w:pPr>
      <w:r w:rsidRPr="00291C6F">
        <w:rPr>
          <w:rFonts w:ascii="Arial" w:hAnsi="Arial" w:cs="Arial"/>
        </w:rPr>
        <w:t>8) оценка ожидаемого исполнения бюджета на текущий финансовый год;</w:t>
      </w:r>
    </w:p>
    <w:p w:rsidR="00481C69" w:rsidRPr="00291C6F" w:rsidRDefault="00481C69" w:rsidP="00481C69">
      <w:pPr>
        <w:pStyle w:val="a3"/>
        <w:jc w:val="both"/>
        <w:rPr>
          <w:rFonts w:ascii="Arial" w:hAnsi="Arial" w:cs="Arial"/>
        </w:rPr>
      </w:pPr>
      <w:r w:rsidRPr="00291C6F">
        <w:rPr>
          <w:rFonts w:ascii="Arial" w:hAnsi="Arial" w:cs="Arial"/>
        </w:rPr>
        <w:t>9)  предложенные Думой района, органами судебной системы, Контрольно-счетной палатой МО «Баяндаевский район»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481C69" w:rsidRPr="00291C6F" w:rsidRDefault="00481C69" w:rsidP="00481C69">
      <w:pPr>
        <w:pStyle w:val="a3"/>
        <w:jc w:val="both"/>
        <w:rPr>
          <w:rFonts w:ascii="Arial" w:hAnsi="Arial" w:cs="Arial"/>
        </w:rPr>
      </w:pPr>
      <w:r w:rsidRPr="00291C6F">
        <w:rPr>
          <w:rFonts w:ascii="Arial" w:hAnsi="Arial" w:cs="Arial"/>
        </w:rPr>
        <w:t>10) реестры источников доходов бюджета;</w:t>
      </w:r>
    </w:p>
    <w:p w:rsidR="00481C69" w:rsidRPr="00291C6F" w:rsidRDefault="00481C69" w:rsidP="00481C69">
      <w:pPr>
        <w:pStyle w:val="a3"/>
        <w:jc w:val="both"/>
        <w:rPr>
          <w:rFonts w:ascii="Arial" w:hAnsi="Arial" w:cs="Arial"/>
        </w:rPr>
      </w:pPr>
      <w:r w:rsidRPr="00291C6F">
        <w:rPr>
          <w:rFonts w:ascii="Arial" w:hAnsi="Arial" w:cs="Arial"/>
        </w:rPr>
        <w:t>11) паспорта муниципальных  программ, предлагаемых к финансированию в очередном финансовом году и плановом периоде;</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16. Внесение проекта решения Думы о бюджете на рассмотрение Думы района.</w:t>
      </w:r>
    </w:p>
    <w:p w:rsidR="00481C69" w:rsidRPr="00291C6F" w:rsidRDefault="00481C69" w:rsidP="00481C69">
      <w:pPr>
        <w:pStyle w:val="a3"/>
        <w:ind w:firstLine="709"/>
        <w:jc w:val="both"/>
        <w:rPr>
          <w:rFonts w:ascii="Arial" w:hAnsi="Arial" w:cs="Arial"/>
        </w:rPr>
      </w:pPr>
      <w:r w:rsidRPr="00291C6F">
        <w:rPr>
          <w:rFonts w:ascii="Arial" w:hAnsi="Arial" w:cs="Arial"/>
        </w:rPr>
        <w:br/>
        <w:t>1. Проект решения о бюджете вносится мэром района в Думу района не позднее 15 ноября текущего года.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2. Проект решения о бюджете подлежит возвращению мэру района на доработку в течение суток с момента его получения, если состав представленных документов и материалов не соответствует требованиям статьи 15 настоящего Положения.</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3. Доработанный проект решения со всеми необходимыми документами и материалами должен быть представлен на рассмотрение в Думу района мэром района в течение 5 дней со дня его возвращения на доработку и рассмотрен в установленном настоящим Положением порядке.</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b/>
        </w:rPr>
        <w:t>Статья 17. Рассмотрение проекта решения о бюджете.</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jc w:val="both"/>
        <w:rPr>
          <w:rFonts w:ascii="Arial" w:hAnsi="Arial" w:cs="Arial"/>
        </w:rPr>
      </w:pPr>
      <w:r w:rsidRPr="00291C6F">
        <w:rPr>
          <w:rFonts w:ascii="Arial" w:hAnsi="Arial" w:cs="Arial"/>
        </w:rPr>
        <w:t>1.В течение суток со дня внесения проекта решения о бюджете в Думу района председатель Думы района направляет его в контрольно-счетную палату для проведения экспертизы.</w:t>
      </w:r>
    </w:p>
    <w:p w:rsidR="00481C69" w:rsidRPr="00291C6F" w:rsidRDefault="00481C69" w:rsidP="00481C69">
      <w:pPr>
        <w:pStyle w:val="a3"/>
        <w:jc w:val="both"/>
        <w:rPr>
          <w:rFonts w:ascii="Arial" w:hAnsi="Arial" w:cs="Arial"/>
        </w:rPr>
      </w:pPr>
      <w:r w:rsidRPr="00291C6F">
        <w:rPr>
          <w:rFonts w:ascii="Arial" w:hAnsi="Arial" w:cs="Arial"/>
        </w:rPr>
        <w:t>2.Контрольно-счетная палата в течение 10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и мэру района</w:t>
      </w:r>
    </w:p>
    <w:p w:rsidR="00481C69" w:rsidRPr="00291C6F" w:rsidRDefault="00481C69" w:rsidP="00481C69">
      <w:pPr>
        <w:pStyle w:val="a3"/>
        <w:jc w:val="both"/>
        <w:rPr>
          <w:rFonts w:ascii="Arial" w:hAnsi="Arial" w:cs="Arial"/>
        </w:rPr>
      </w:pPr>
      <w:r w:rsidRPr="00291C6F">
        <w:rPr>
          <w:rFonts w:ascii="Arial" w:hAnsi="Arial" w:cs="Arial"/>
        </w:rPr>
        <w:t>3.Внесенный проект решения о бюджете с заключением  контрольно-счетной палатой направляется в бюджетную комиссию Думы района.</w:t>
      </w:r>
    </w:p>
    <w:p w:rsidR="00481C69" w:rsidRPr="00291C6F" w:rsidRDefault="00481C69" w:rsidP="00481C69">
      <w:pPr>
        <w:pStyle w:val="a3"/>
        <w:jc w:val="both"/>
        <w:rPr>
          <w:rFonts w:ascii="Arial" w:hAnsi="Arial" w:cs="Arial"/>
        </w:rPr>
      </w:pPr>
      <w:r w:rsidRPr="00291C6F">
        <w:rPr>
          <w:rFonts w:ascii="Arial" w:hAnsi="Arial" w:cs="Arial"/>
        </w:rPr>
        <w:t>4.Дума района рассматривает проект решения о бюджете в течение 5 календарных дней с момента получения заключения от контрольно-счетной палаты.</w:t>
      </w:r>
    </w:p>
    <w:p w:rsidR="00481C69" w:rsidRPr="00291C6F" w:rsidRDefault="00481C69" w:rsidP="00481C69">
      <w:pPr>
        <w:pStyle w:val="a3"/>
        <w:jc w:val="both"/>
        <w:rPr>
          <w:rFonts w:ascii="Arial" w:hAnsi="Arial" w:cs="Arial"/>
        </w:rPr>
      </w:pPr>
      <w:r w:rsidRPr="00291C6F">
        <w:rPr>
          <w:rFonts w:ascii="Arial" w:hAnsi="Arial" w:cs="Arial"/>
        </w:rPr>
        <w:t>5.В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района и Думы района на паритетных началах.</w:t>
      </w:r>
    </w:p>
    <w:p w:rsidR="00481C69" w:rsidRPr="00291C6F" w:rsidRDefault="00481C69" w:rsidP="00481C69">
      <w:pPr>
        <w:pStyle w:val="a3"/>
        <w:jc w:val="both"/>
        <w:rPr>
          <w:rFonts w:ascii="Arial" w:hAnsi="Arial" w:cs="Arial"/>
        </w:rPr>
      </w:pPr>
      <w:r w:rsidRPr="00291C6F">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481C69" w:rsidRPr="00291C6F" w:rsidRDefault="00481C69" w:rsidP="00481C69">
      <w:pPr>
        <w:pStyle w:val="a3"/>
        <w:jc w:val="both"/>
        <w:rPr>
          <w:rFonts w:ascii="Arial" w:hAnsi="Arial" w:cs="Arial"/>
        </w:rPr>
      </w:pPr>
      <w:r w:rsidRPr="00291C6F">
        <w:rPr>
          <w:rFonts w:ascii="Arial" w:hAnsi="Arial" w:cs="Arial"/>
        </w:rPr>
        <w:lastRenderedPageBreak/>
        <w:t xml:space="preserve">6.Проект решения о бюджете рассматривается и утверждается Думой района, вступает в силу с момента опубликования, но ранее 1 января очередного финансового года. </w:t>
      </w:r>
    </w:p>
    <w:p w:rsidR="00481C69" w:rsidRPr="00291C6F" w:rsidRDefault="00481C69" w:rsidP="00481C69">
      <w:pPr>
        <w:pStyle w:val="a3"/>
        <w:jc w:val="both"/>
        <w:rPr>
          <w:rFonts w:ascii="Arial" w:hAnsi="Arial" w:cs="Arial"/>
        </w:rPr>
      </w:pPr>
      <w:r w:rsidRPr="00291C6F">
        <w:rPr>
          <w:rFonts w:ascii="Arial" w:hAnsi="Arial" w:cs="Arial"/>
        </w:rPr>
        <w:t xml:space="preserve">7.В случае, если решение о местном бюджете не вступило в силу с начала финансового года, временное управление бюджетом осуществляется в </w:t>
      </w:r>
      <w:proofErr w:type="gramStart"/>
      <w:r w:rsidRPr="00291C6F">
        <w:rPr>
          <w:rFonts w:ascii="Arial" w:hAnsi="Arial" w:cs="Arial"/>
        </w:rPr>
        <w:t>порядке</w:t>
      </w:r>
      <w:proofErr w:type="gramEnd"/>
      <w:r w:rsidRPr="00291C6F">
        <w:rPr>
          <w:rFonts w:ascii="Arial" w:hAnsi="Arial" w:cs="Arial"/>
        </w:rPr>
        <w:t xml:space="preserve"> установленном Бюджетным кодексом. </w:t>
      </w:r>
    </w:p>
    <w:p w:rsidR="00481C69" w:rsidRPr="00291C6F" w:rsidRDefault="00481C69" w:rsidP="00481C69">
      <w:pPr>
        <w:pStyle w:val="a3"/>
        <w:ind w:firstLine="709"/>
        <w:jc w:val="both"/>
        <w:rPr>
          <w:rFonts w:ascii="Arial" w:hAnsi="Arial" w:cs="Arial"/>
        </w:rPr>
      </w:pPr>
      <w:r w:rsidRPr="00291C6F">
        <w:rPr>
          <w:rFonts w:ascii="Arial" w:hAnsi="Arial" w:cs="Arial"/>
        </w:rPr>
        <w:t xml:space="preserve">   </w:t>
      </w: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18. Публичные слушания по проекту бюджета.</w:t>
      </w:r>
    </w:p>
    <w:p w:rsidR="00481C69" w:rsidRPr="00291C6F" w:rsidRDefault="00481C69" w:rsidP="00481C69">
      <w:pPr>
        <w:pStyle w:val="a3"/>
        <w:jc w:val="both"/>
        <w:rPr>
          <w:rFonts w:ascii="Arial" w:hAnsi="Arial" w:cs="Arial"/>
        </w:rPr>
      </w:pPr>
      <w:r w:rsidRPr="00291C6F">
        <w:rPr>
          <w:rFonts w:ascii="Arial" w:hAnsi="Arial" w:cs="Arial"/>
        </w:rPr>
        <w:br/>
        <w:t>1.Публичные слушания проводятся до рассмотрения Думой района  проекта решения о  бюджете.</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2. В публичных слушаниях вправе принять участие:</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1) депутаты Думы района;</w:t>
      </w:r>
    </w:p>
    <w:p w:rsidR="00481C69" w:rsidRPr="00291C6F" w:rsidRDefault="00481C69" w:rsidP="00481C69">
      <w:pPr>
        <w:pStyle w:val="a3"/>
        <w:jc w:val="both"/>
        <w:rPr>
          <w:rFonts w:ascii="Arial" w:hAnsi="Arial" w:cs="Arial"/>
        </w:rPr>
      </w:pPr>
      <w:r w:rsidRPr="00291C6F">
        <w:rPr>
          <w:rFonts w:ascii="Arial" w:hAnsi="Arial" w:cs="Arial"/>
        </w:rPr>
        <w:t>2) представители администрации района;</w:t>
      </w:r>
    </w:p>
    <w:p w:rsidR="00481C69" w:rsidRPr="00291C6F" w:rsidRDefault="00481C69" w:rsidP="00481C69">
      <w:pPr>
        <w:pStyle w:val="a3"/>
        <w:jc w:val="both"/>
        <w:rPr>
          <w:rFonts w:ascii="Arial" w:hAnsi="Arial" w:cs="Arial"/>
        </w:rPr>
      </w:pPr>
      <w:r w:rsidRPr="00291C6F">
        <w:rPr>
          <w:rFonts w:ascii="Arial" w:hAnsi="Arial" w:cs="Arial"/>
        </w:rPr>
        <w:t xml:space="preserve">3) представители </w:t>
      </w:r>
      <w:proofErr w:type="gramStart"/>
      <w:r w:rsidRPr="00291C6F">
        <w:rPr>
          <w:rFonts w:ascii="Arial" w:hAnsi="Arial" w:cs="Arial"/>
        </w:rPr>
        <w:t>Контрольно-счетной</w:t>
      </w:r>
      <w:proofErr w:type="gramEnd"/>
      <w:r w:rsidRPr="00291C6F">
        <w:rPr>
          <w:rFonts w:ascii="Arial" w:hAnsi="Arial" w:cs="Arial"/>
        </w:rPr>
        <w:t>;</w:t>
      </w:r>
    </w:p>
    <w:p w:rsidR="00481C69" w:rsidRPr="00291C6F" w:rsidRDefault="00481C69" w:rsidP="00481C69">
      <w:pPr>
        <w:pStyle w:val="a3"/>
        <w:jc w:val="both"/>
        <w:rPr>
          <w:rFonts w:ascii="Arial" w:hAnsi="Arial" w:cs="Arial"/>
        </w:rPr>
      </w:pPr>
      <w:r w:rsidRPr="00291C6F">
        <w:rPr>
          <w:rFonts w:ascii="Arial" w:hAnsi="Arial" w:cs="Arial"/>
        </w:rPr>
        <w:t>4) главы муниципальных образований района, представители органов местного самоуправления муниципальных образований района;</w:t>
      </w:r>
    </w:p>
    <w:p w:rsidR="00481C69" w:rsidRPr="00291C6F" w:rsidRDefault="00481C69" w:rsidP="00481C69">
      <w:pPr>
        <w:pStyle w:val="a3"/>
        <w:jc w:val="both"/>
        <w:rPr>
          <w:rFonts w:ascii="Arial" w:hAnsi="Arial" w:cs="Arial"/>
        </w:rPr>
      </w:pPr>
      <w:r w:rsidRPr="00291C6F">
        <w:rPr>
          <w:rFonts w:ascii="Arial" w:hAnsi="Arial" w:cs="Arial"/>
        </w:rPr>
        <w:t>5) представители федеральных, региональных органов государственной власти;</w:t>
      </w:r>
    </w:p>
    <w:p w:rsidR="00481C69" w:rsidRPr="00291C6F" w:rsidRDefault="00481C69" w:rsidP="00481C69">
      <w:pPr>
        <w:pStyle w:val="a3"/>
        <w:jc w:val="both"/>
        <w:rPr>
          <w:rFonts w:ascii="Arial" w:hAnsi="Arial" w:cs="Arial"/>
        </w:rPr>
      </w:pPr>
      <w:r w:rsidRPr="00291C6F">
        <w:rPr>
          <w:rFonts w:ascii="Arial" w:hAnsi="Arial" w:cs="Arial"/>
        </w:rPr>
        <w:t>6) иные лица.</w:t>
      </w:r>
    </w:p>
    <w:p w:rsidR="00481C69" w:rsidRPr="00291C6F" w:rsidRDefault="00481C69" w:rsidP="00481C69">
      <w:pPr>
        <w:pStyle w:val="a3"/>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3. Публичные слушания проводятся открыто.</w:t>
      </w:r>
    </w:p>
    <w:p w:rsidR="00481C69" w:rsidRPr="00291C6F" w:rsidRDefault="00481C69" w:rsidP="00481C69">
      <w:pPr>
        <w:pStyle w:val="a3"/>
        <w:jc w:val="both"/>
        <w:rPr>
          <w:rFonts w:ascii="Arial" w:hAnsi="Arial" w:cs="Arial"/>
        </w:rPr>
      </w:pPr>
    </w:p>
    <w:p w:rsidR="00481C69" w:rsidRPr="00291C6F" w:rsidRDefault="00553CDC" w:rsidP="00481C69">
      <w:pPr>
        <w:pStyle w:val="a3"/>
        <w:jc w:val="both"/>
        <w:rPr>
          <w:rFonts w:ascii="Arial" w:hAnsi="Arial" w:cs="Arial"/>
        </w:rPr>
      </w:pPr>
      <w:r w:rsidRPr="00291C6F">
        <w:rPr>
          <w:rFonts w:ascii="Arial" w:hAnsi="Arial" w:cs="Arial"/>
        </w:rPr>
        <w:t>1</w:t>
      </w:r>
      <w:r w:rsidR="00481C69" w:rsidRPr="00291C6F">
        <w:rPr>
          <w:rFonts w:ascii="Arial" w:hAnsi="Arial" w:cs="Arial"/>
        </w:rPr>
        <w:t>. На публичных слушаниях проект бюджета представляет финансовое управление.</w:t>
      </w:r>
    </w:p>
    <w:p w:rsidR="00481C69" w:rsidRPr="00291C6F" w:rsidRDefault="00481C69" w:rsidP="00481C69">
      <w:pPr>
        <w:pStyle w:val="a3"/>
        <w:jc w:val="both"/>
        <w:rPr>
          <w:rFonts w:ascii="Arial" w:hAnsi="Arial" w:cs="Arial"/>
        </w:rPr>
      </w:pPr>
    </w:p>
    <w:p w:rsidR="00481C69" w:rsidRPr="00291C6F" w:rsidRDefault="00553CDC" w:rsidP="00481C69">
      <w:pPr>
        <w:pStyle w:val="a3"/>
        <w:jc w:val="both"/>
        <w:rPr>
          <w:rFonts w:ascii="Arial" w:hAnsi="Arial" w:cs="Arial"/>
        </w:rPr>
      </w:pPr>
      <w:r w:rsidRPr="00291C6F">
        <w:rPr>
          <w:rFonts w:ascii="Arial" w:hAnsi="Arial" w:cs="Arial"/>
        </w:rPr>
        <w:t>2</w:t>
      </w:r>
      <w:r w:rsidR="00481C69" w:rsidRPr="00291C6F">
        <w:rPr>
          <w:rFonts w:ascii="Arial" w:hAnsi="Arial" w:cs="Arial"/>
        </w:rPr>
        <w:t>. По итогам публичных слушаний формируются предложения и замечания по проекту  бюджета.</w:t>
      </w:r>
    </w:p>
    <w:p w:rsidR="00481C69" w:rsidRPr="00291C6F" w:rsidRDefault="00481C69" w:rsidP="00481C69">
      <w:pPr>
        <w:pStyle w:val="a3"/>
        <w:jc w:val="both"/>
        <w:rPr>
          <w:rFonts w:ascii="Arial" w:hAnsi="Arial" w:cs="Arial"/>
        </w:rPr>
      </w:pPr>
    </w:p>
    <w:p w:rsidR="00481C69" w:rsidRPr="00291C6F" w:rsidRDefault="00553CDC" w:rsidP="00481C69">
      <w:pPr>
        <w:pStyle w:val="a3"/>
        <w:jc w:val="both"/>
        <w:rPr>
          <w:rFonts w:ascii="Arial" w:hAnsi="Arial" w:cs="Arial"/>
        </w:rPr>
      </w:pPr>
      <w:r w:rsidRPr="00291C6F">
        <w:rPr>
          <w:rFonts w:ascii="Arial" w:hAnsi="Arial" w:cs="Arial"/>
        </w:rPr>
        <w:t>3</w:t>
      </w:r>
      <w:r w:rsidR="00481C69" w:rsidRPr="00291C6F">
        <w:rPr>
          <w:rFonts w:ascii="Arial" w:hAnsi="Arial" w:cs="Arial"/>
        </w:rPr>
        <w:t>.Предложения и замечания по проекту  бюджета направляются мэру района  и доводятся до сведения депутатов Думы района перед рассмотрением проекта закона о бюджете.</w:t>
      </w:r>
    </w:p>
    <w:p w:rsidR="00481C69" w:rsidRPr="00291C6F" w:rsidRDefault="00481C69" w:rsidP="00481C69">
      <w:pPr>
        <w:pStyle w:val="a3"/>
        <w:jc w:val="both"/>
        <w:rPr>
          <w:rFonts w:ascii="Arial" w:hAnsi="Arial" w:cs="Arial"/>
        </w:rPr>
      </w:pPr>
    </w:p>
    <w:p w:rsidR="00481C69" w:rsidRPr="00291C6F" w:rsidRDefault="00553CDC" w:rsidP="00481C69">
      <w:pPr>
        <w:pStyle w:val="a3"/>
        <w:jc w:val="both"/>
        <w:rPr>
          <w:rFonts w:ascii="Arial" w:hAnsi="Arial" w:cs="Arial"/>
        </w:rPr>
      </w:pPr>
      <w:r w:rsidRPr="00291C6F">
        <w:rPr>
          <w:rFonts w:ascii="Arial" w:hAnsi="Arial" w:cs="Arial"/>
        </w:rPr>
        <w:t>4</w:t>
      </w:r>
      <w:r w:rsidR="00481C69" w:rsidRPr="00291C6F">
        <w:rPr>
          <w:rFonts w:ascii="Arial" w:hAnsi="Arial" w:cs="Arial"/>
        </w:rPr>
        <w:t xml:space="preserve">.Публичные слушания по проекту решения о бюджете на очередной год и плановый период выносится  не ранее 10 календарных дней со дня опубликования. </w:t>
      </w:r>
    </w:p>
    <w:p w:rsidR="00481C69" w:rsidRPr="00291C6F" w:rsidRDefault="00553CDC" w:rsidP="00481C69">
      <w:pPr>
        <w:pStyle w:val="a3"/>
        <w:jc w:val="both"/>
        <w:rPr>
          <w:rFonts w:ascii="Arial" w:hAnsi="Arial" w:cs="Arial"/>
        </w:rPr>
      </w:pPr>
      <w:r w:rsidRPr="00291C6F">
        <w:rPr>
          <w:rFonts w:ascii="Arial" w:hAnsi="Arial" w:cs="Arial"/>
        </w:rPr>
        <w:br/>
        <w:t>5</w:t>
      </w:r>
      <w:r w:rsidR="00481C69" w:rsidRPr="00291C6F">
        <w:rPr>
          <w:rFonts w:ascii="Arial" w:hAnsi="Arial" w:cs="Arial"/>
        </w:rPr>
        <w:t xml:space="preserve">.Протокол публичных слушаний проекта решения о бюджете должен быть опубликован не позднее 10 календарных дней со дня проведения публичных слушаний. </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19. Внесение изменений в решение о бюджете.</w:t>
      </w:r>
    </w:p>
    <w:p w:rsidR="00481C69" w:rsidRPr="00291C6F" w:rsidRDefault="00481C69" w:rsidP="00481C69">
      <w:pPr>
        <w:pStyle w:val="a3"/>
        <w:jc w:val="both"/>
        <w:rPr>
          <w:rFonts w:ascii="Arial" w:hAnsi="Arial" w:cs="Arial"/>
        </w:rPr>
      </w:pPr>
      <w:r w:rsidRPr="00291C6F">
        <w:rPr>
          <w:rFonts w:ascii="Arial" w:hAnsi="Arial" w:cs="Arial"/>
        </w:rPr>
        <w:br/>
        <w:t xml:space="preserve">1. Финансовое управление в соответствии с бюджетным законодательством Российской Федерации разрабатывает и представляет мэру района </w:t>
      </w:r>
      <w:proofErr w:type="gramStart"/>
      <w:r w:rsidRPr="00291C6F">
        <w:rPr>
          <w:rFonts w:ascii="Arial" w:hAnsi="Arial" w:cs="Arial"/>
        </w:rPr>
        <w:t>для внесения в Думу района  проект решения  о внесении изменений в решение  о  бюджете</w:t>
      </w:r>
      <w:proofErr w:type="gramEnd"/>
      <w:r w:rsidRPr="00291C6F">
        <w:rPr>
          <w:rFonts w:ascii="Arial" w:hAnsi="Arial" w:cs="Arial"/>
        </w:rPr>
        <w:t xml:space="preserve"> по всем вопросам, являющимся предметом правового регулирования настоящего Положения..</w:t>
      </w:r>
    </w:p>
    <w:p w:rsidR="00481C69" w:rsidRPr="00291C6F" w:rsidRDefault="00481C69" w:rsidP="00481C69">
      <w:pPr>
        <w:pStyle w:val="a3"/>
        <w:jc w:val="both"/>
        <w:rPr>
          <w:rFonts w:ascii="Arial" w:hAnsi="Arial" w:cs="Arial"/>
        </w:rPr>
      </w:pPr>
      <w:r w:rsidRPr="00291C6F">
        <w:rPr>
          <w:rFonts w:ascii="Arial" w:hAnsi="Arial" w:cs="Arial"/>
        </w:rPr>
        <w:t xml:space="preserve">2. Проект решения о внесении изменений в решение о  бюджете вносится мэром района в Думу не </w:t>
      </w:r>
      <w:proofErr w:type="gramStart"/>
      <w:r w:rsidRPr="00291C6F">
        <w:rPr>
          <w:rFonts w:ascii="Arial" w:hAnsi="Arial" w:cs="Arial"/>
        </w:rPr>
        <w:t>позднее</w:t>
      </w:r>
      <w:proofErr w:type="gramEnd"/>
      <w:r w:rsidRPr="00291C6F">
        <w:rPr>
          <w:rFonts w:ascii="Arial" w:hAnsi="Arial" w:cs="Arial"/>
        </w:rPr>
        <w:t xml:space="preserve"> чем за 10 дней до дня проведения очередной сессии Думы района.</w:t>
      </w:r>
    </w:p>
    <w:p w:rsidR="00481C69" w:rsidRPr="00291C6F" w:rsidRDefault="00481C69" w:rsidP="00481C69">
      <w:pPr>
        <w:pStyle w:val="a3"/>
        <w:jc w:val="both"/>
        <w:rPr>
          <w:rFonts w:ascii="Arial" w:hAnsi="Arial" w:cs="Arial"/>
        </w:rPr>
      </w:pPr>
      <w:r w:rsidRPr="00291C6F">
        <w:rPr>
          <w:rFonts w:ascii="Arial" w:hAnsi="Arial" w:cs="Arial"/>
        </w:rPr>
        <w:t xml:space="preserve">3.Проект решения о внесении изменений в Думу района о бюджете рассматривается и утверждается  Думой района не позднее 10 дней с момента внесения. </w:t>
      </w:r>
    </w:p>
    <w:p w:rsidR="00481C69" w:rsidRPr="00291C6F" w:rsidRDefault="00481C69" w:rsidP="00481C69">
      <w:pPr>
        <w:pStyle w:val="a3"/>
        <w:jc w:val="both"/>
        <w:rPr>
          <w:rFonts w:ascii="Arial" w:hAnsi="Arial" w:cs="Arial"/>
        </w:rPr>
      </w:pPr>
      <w:r w:rsidRPr="00291C6F">
        <w:rPr>
          <w:rFonts w:ascii="Arial" w:hAnsi="Arial" w:cs="Arial"/>
        </w:rPr>
        <w:lastRenderedPageBreak/>
        <w:t>4. Одновременно с проектом решения о внесении изменений в решение о бюджете представляются следующие документы и материалы:</w:t>
      </w:r>
      <w:r w:rsidRPr="00291C6F">
        <w:rPr>
          <w:rFonts w:ascii="Arial" w:hAnsi="Arial" w:cs="Arial"/>
        </w:rPr>
        <w:br/>
        <w:t>1) в случае изменения прогнозируемого объема налоговых доходов бюджета - ожидаемые итоги социально-экономического развития в текущем финансовом году;</w:t>
      </w:r>
    </w:p>
    <w:p w:rsidR="00481C69" w:rsidRPr="00291C6F" w:rsidRDefault="00481C69" w:rsidP="00481C69">
      <w:pPr>
        <w:pStyle w:val="a3"/>
        <w:jc w:val="both"/>
        <w:rPr>
          <w:rFonts w:ascii="Arial" w:hAnsi="Arial" w:cs="Arial"/>
        </w:rPr>
      </w:pPr>
      <w:r w:rsidRPr="00291C6F">
        <w:rPr>
          <w:rFonts w:ascii="Arial" w:hAnsi="Arial" w:cs="Arial"/>
        </w:rPr>
        <w:t>2) сведения об исполнении бюджета за истекший отчетный период текущего финансового года;</w:t>
      </w:r>
    </w:p>
    <w:p w:rsidR="00481C69" w:rsidRPr="00291C6F" w:rsidRDefault="00481C69" w:rsidP="00481C69">
      <w:pPr>
        <w:pStyle w:val="a3"/>
        <w:jc w:val="both"/>
        <w:rPr>
          <w:rFonts w:ascii="Arial" w:hAnsi="Arial" w:cs="Arial"/>
        </w:rPr>
      </w:pPr>
      <w:r w:rsidRPr="00291C6F">
        <w:rPr>
          <w:rFonts w:ascii="Arial" w:hAnsi="Arial" w:cs="Arial"/>
        </w:rPr>
        <w:t>3) оценка ожидаемого исполнения  бюджета в текущем финансовом году;</w:t>
      </w:r>
    </w:p>
    <w:p w:rsidR="00481C69" w:rsidRPr="00291C6F" w:rsidRDefault="00481C69" w:rsidP="00481C69">
      <w:pPr>
        <w:pStyle w:val="a3"/>
        <w:jc w:val="both"/>
        <w:rPr>
          <w:rFonts w:ascii="Arial" w:hAnsi="Arial" w:cs="Arial"/>
        </w:rPr>
      </w:pPr>
      <w:r w:rsidRPr="00291C6F">
        <w:rPr>
          <w:rFonts w:ascii="Arial" w:hAnsi="Arial" w:cs="Arial"/>
        </w:rPr>
        <w:t>4) методики (проекты методик) и расчеты распределения межбюджетных трансфертов между муниципальными образованиями района в случае, если изменения, вносимые в решение о бюджете, предусматривают распределение межбюджетных трансфертов;</w:t>
      </w:r>
    </w:p>
    <w:p w:rsidR="00481C69" w:rsidRPr="00291C6F" w:rsidRDefault="00481C69" w:rsidP="00481C69">
      <w:pPr>
        <w:pStyle w:val="a3"/>
        <w:jc w:val="both"/>
        <w:rPr>
          <w:rFonts w:ascii="Arial" w:hAnsi="Arial" w:cs="Arial"/>
        </w:rPr>
      </w:pPr>
      <w:r w:rsidRPr="00291C6F">
        <w:rPr>
          <w:rFonts w:ascii="Arial" w:hAnsi="Arial" w:cs="Arial"/>
        </w:rPr>
        <w:t>5) пояснительная записка с обоснованием предлагаемых изменений в решение о бюджете на текущий финансовый год и плановый период;</w:t>
      </w:r>
    </w:p>
    <w:p w:rsidR="00481C69" w:rsidRPr="00291C6F" w:rsidRDefault="00481C69" w:rsidP="00481C69">
      <w:pPr>
        <w:pStyle w:val="a3"/>
        <w:rPr>
          <w:rFonts w:ascii="Arial" w:hAnsi="Arial" w:cs="Arial"/>
        </w:rPr>
      </w:pPr>
      <w:r w:rsidRPr="00291C6F">
        <w:rPr>
          <w:rFonts w:ascii="Arial" w:hAnsi="Arial" w:cs="Arial"/>
        </w:rPr>
        <w:t>6) в случае отклонения Думой района проекта решения о внесении изменений в бюджет, осуществляются согласительные процедуры в соответствии с п.5 статьи 17 настоящего Положения.</w:t>
      </w:r>
      <w:r w:rsidRPr="00291C6F">
        <w:rPr>
          <w:rFonts w:ascii="Arial" w:hAnsi="Arial" w:cs="Arial"/>
        </w:rPr>
        <w:br/>
      </w:r>
    </w:p>
    <w:p w:rsidR="00481C69" w:rsidRPr="00291C6F" w:rsidRDefault="00481C69" w:rsidP="00481C69">
      <w:pPr>
        <w:pStyle w:val="a3"/>
        <w:ind w:firstLine="709"/>
        <w:jc w:val="both"/>
        <w:rPr>
          <w:rFonts w:ascii="Arial" w:hAnsi="Arial" w:cs="Arial"/>
          <w:b/>
          <w:bCs/>
        </w:rPr>
      </w:pPr>
      <w:r w:rsidRPr="00291C6F">
        <w:rPr>
          <w:rFonts w:ascii="Arial" w:hAnsi="Arial" w:cs="Arial"/>
          <w:b/>
          <w:bCs/>
        </w:rPr>
        <w:t>Глава 4. Исполнение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20. Организация исполнения бюджета.</w:t>
      </w:r>
    </w:p>
    <w:p w:rsidR="00481C69" w:rsidRPr="00291C6F" w:rsidRDefault="00481C69" w:rsidP="00481C69">
      <w:pPr>
        <w:pStyle w:val="a3"/>
        <w:jc w:val="both"/>
        <w:rPr>
          <w:rFonts w:ascii="Arial" w:hAnsi="Arial" w:cs="Arial"/>
        </w:rPr>
      </w:pPr>
      <w:r w:rsidRPr="00291C6F">
        <w:rPr>
          <w:rFonts w:ascii="Arial" w:hAnsi="Arial" w:cs="Arial"/>
        </w:rPr>
        <w:br/>
        <w:t>1. Исполнение  бюджета организуется на основе сводной бюджетной росписи и кассового плана.</w:t>
      </w:r>
    </w:p>
    <w:p w:rsidR="00481C69" w:rsidRPr="00291C6F" w:rsidRDefault="00481C69" w:rsidP="00481C69">
      <w:pPr>
        <w:pStyle w:val="a3"/>
        <w:jc w:val="both"/>
        <w:rPr>
          <w:rFonts w:ascii="Arial" w:hAnsi="Arial" w:cs="Arial"/>
        </w:rPr>
      </w:pPr>
      <w:r w:rsidRPr="00291C6F">
        <w:rPr>
          <w:rFonts w:ascii="Arial" w:hAnsi="Arial" w:cs="Arial"/>
        </w:rPr>
        <w:t>2.Организация исполнения бюджета возлагается на финансовое управление.</w:t>
      </w:r>
    </w:p>
    <w:p w:rsidR="00481C69" w:rsidRPr="00291C6F" w:rsidRDefault="00481C69" w:rsidP="00481C69">
      <w:pPr>
        <w:pStyle w:val="a3"/>
        <w:jc w:val="both"/>
        <w:rPr>
          <w:rFonts w:ascii="Arial" w:hAnsi="Arial" w:cs="Arial"/>
        </w:rPr>
      </w:pPr>
      <w:r w:rsidRPr="00291C6F">
        <w:rPr>
          <w:rFonts w:ascii="Arial" w:hAnsi="Arial" w:cs="Arial"/>
        </w:rPr>
        <w:t>3.Бюджет исполняется на основе единства кассы и подведомственности расходов.</w:t>
      </w:r>
    </w:p>
    <w:p w:rsidR="00481C69" w:rsidRPr="00291C6F" w:rsidRDefault="00481C69" w:rsidP="00481C69">
      <w:pPr>
        <w:pStyle w:val="a3"/>
        <w:jc w:val="both"/>
        <w:rPr>
          <w:rFonts w:ascii="Arial" w:hAnsi="Arial" w:cs="Arial"/>
        </w:rPr>
      </w:pPr>
      <w:r w:rsidRPr="00291C6F">
        <w:rPr>
          <w:rFonts w:ascii="Arial" w:hAnsi="Arial" w:cs="Arial"/>
        </w:rPr>
        <w:t>4.Кассовое обслуживание исполнения бюджета осуществляется Федеральным казначейством в условиях открытия в Федеральном казначействе лицевого счета бюджета финансовому управлению.</w:t>
      </w:r>
    </w:p>
    <w:p w:rsidR="00481C69" w:rsidRPr="00291C6F" w:rsidRDefault="00481C69" w:rsidP="00481C69">
      <w:pPr>
        <w:pStyle w:val="a3"/>
        <w:jc w:val="both"/>
        <w:rPr>
          <w:rFonts w:ascii="Arial" w:hAnsi="Arial" w:cs="Arial"/>
        </w:rPr>
      </w:pPr>
      <w:r w:rsidRPr="00291C6F">
        <w:rPr>
          <w:rFonts w:ascii="Arial" w:hAnsi="Arial" w:cs="Arial"/>
        </w:rPr>
        <w:t xml:space="preserve"> </w:t>
      </w: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21. Сводная бюджетная роспись</w:t>
      </w:r>
    </w:p>
    <w:p w:rsidR="00481C69" w:rsidRPr="00291C6F" w:rsidRDefault="00481C69" w:rsidP="00481C69">
      <w:pPr>
        <w:pStyle w:val="a3"/>
        <w:jc w:val="both"/>
        <w:rPr>
          <w:rFonts w:ascii="Arial" w:hAnsi="Arial" w:cs="Arial"/>
        </w:rPr>
      </w:pPr>
      <w:r w:rsidRPr="00291C6F">
        <w:rPr>
          <w:rFonts w:ascii="Arial" w:hAnsi="Arial" w:cs="Arial"/>
        </w:rPr>
        <w:br/>
        <w:t>1.Порядок составления и ведения сводной бюджетной росписи устанавливается финансовым управлением.</w:t>
      </w:r>
    </w:p>
    <w:p w:rsidR="00481C69" w:rsidRPr="00291C6F" w:rsidRDefault="00481C69" w:rsidP="00481C69">
      <w:pPr>
        <w:pStyle w:val="a3"/>
        <w:jc w:val="both"/>
        <w:rPr>
          <w:rFonts w:ascii="Arial" w:hAnsi="Arial" w:cs="Arial"/>
        </w:rPr>
      </w:pPr>
      <w:r w:rsidRPr="00291C6F">
        <w:rPr>
          <w:rFonts w:ascii="Arial" w:hAnsi="Arial" w:cs="Arial"/>
        </w:rPr>
        <w:t>2. Утверждение сводной бюджетной росписи и внесение изменений в нее осуществляется руководителем финансового управления.</w:t>
      </w:r>
    </w:p>
    <w:p w:rsidR="00481C69" w:rsidRPr="00291C6F" w:rsidRDefault="00481C69" w:rsidP="00481C69">
      <w:pPr>
        <w:pStyle w:val="a3"/>
        <w:jc w:val="both"/>
        <w:rPr>
          <w:rFonts w:ascii="Arial" w:hAnsi="Arial" w:cs="Arial"/>
        </w:rPr>
      </w:pPr>
      <w:r w:rsidRPr="00291C6F">
        <w:rPr>
          <w:rFonts w:ascii="Arial" w:hAnsi="Arial" w:cs="Arial"/>
        </w:rPr>
        <w:t>3.Утвержденные показатели сводной бюджетной росписи должны соответствовать решению о бюджете.</w:t>
      </w:r>
    </w:p>
    <w:p w:rsidR="00481C69" w:rsidRPr="00291C6F" w:rsidRDefault="00481C69" w:rsidP="00481C69">
      <w:pPr>
        <w:pStyle w:val="a3"/>
        <w:jc w:val="both"/>
        <w:rPr>
          <w:rFonts w:ascii="Arial" w:hAnsi="Arial" w:cs="Arial"/>
        </w:rPr>
      </w:pPr>
      <w:r w:rsidRPr="00291C6F">
        <w:rPr>
          <w:rFonts w:ascii="Arial" w:hAnsi="Arial" w:cs="Arial"/>
        </w:rPr>
        <w:t>4.В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481C69" w:rsidRPr="00291C6F" w:rsidRDefault="00481C69" w:rsidP="00481C69">
      <w:pPr>
        <w:pStyle w:val="a3"/>
        <w:jc w:val="both"/>
        <w:rPr>
          <w:rFonts w:ascii="Arial" w:hAnsi="Arial" w:cs="Arial"/>
        </w:rPr>
      </w:pPr>
      <w:r w:rsidRPr="00291C6F">
        <w:rPr>
          <w:rFonts w:ascii="Arial" w:hAnsi="Arial" w:cs="Arial"/>
        </w:rPr>
        <w:t>5.В случаях, установленных Бюджетным кодексом, в ходе исполнения бюджета показатели сводной бюджетной росписи могут быть изменены решениями начальника финансового управления без внесения изменений в решение о бюджете.</w:t>
      </w:r>
    </w:p>
    <w:p w:rsidR="00481C69" w:rsidRPr="00291C6F" w:rsidRDefault="00481C69" w:rsidP="00481C69">
      <w:pPr>
        <w:pStyle w:val="a3"/>
        <w:jc w:val="both"/>
        <w:rPr>
          <w:rFonts w:ascii="Arial" w:hAnsi="Arial" w:cs="Arial"/>
        </w:rPr>
      </w:pPr>
      <w:r w:rsidRPr="00291C6F">
        <w:rPr>
          <w:rFonts w:ascii="Arial" w:hAnsi="Arial" w:cs="Arial"/>
        </w:rPr>
        <w:t xml:space="preserve">6.Утвержденные показатели сводной бюджетной росписи по расходам доводятся финансовым управлением до главных распорядителей бюджетных средств.  </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22. Кассовый план</w:t>
      </w:r>
    </w:p>
    <w:p w:rsidR="00481C69" w:rsidRPr="00291C6F" w:rsidRDefault="00481C69" w:rsidP="00481C69">
      <w:pPr>
        <w:pStyle w:val="a3"/>
        <w:ind w:firstLine="709"/>
        <w:jc w:val="both"/>
        <w:rPr>
          <w:rFonts w:ascii="Arial" w:hAnsi="Arial" w:cs="Arial"/>
        </w:rPr>
      </w:pPr>
      <w:r w:rsidRPr="00291C6F">
        <w:rPr>
          <w:rFonts w:ascii="Arial" w:hAnsi="Arial" w:cs="Arial"/>
        </w:rPr>
        <w:br/>
        <w:t xml:space="preserve">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w:t>
      </w:r>
      <w:r w:rsidRPr="00291C6F">
        <w:rPr>
          <w:rFonts w:ascii="Arial" w:hAnsi="Arial" w:cs="Arial"/>
        </w:rPr>
        <w:lastRenderedPageBreak/>
        <w:t xml:space="preserve">дефицита бюджета сведений, необходимых для составления и ведения кассового плана, устанавливается финансовым управлением.   </w:t>
      </w:r>
    </w:p>
    <w:p w:rsidR="00481C69" w:rsidRPr="00291C6F" w:rsidRDefault="00481C69" w:rsidP="00481C69">
      <w:pPr>
        <w:pStyle w:val="a3"/>
        <w:ind w:firstLine="709"/>
        <w:jc w:val="both"/>
        <w:rPr>
          <w:rFonts w:ascii="Arial" w:hAnsi="Arial" w:cs="Arial"/>
        </w:rPr>
      </w:pPr>
      <w:r w:rsidRPr="00291C6F">
        <w:rPr>
          <w:rFonts w:ascii="Arial" w:hAnsi="Arial" w:cs="Arial"/>
        </w:rPr>
        <w:t>.</w:t>
      </w:r>
    </w:p>
    <w:p w:rsidR="00481C69" w:rsidRPr="00291C6F" w:rsidRDefault="00481C69" w:rsidP="00481C69">
      <w:pPr>
        <w:pStyle w:val="a3"/>
        <w:ind w:firstLine="709"/>
        <w:jc w:val="both"/>
        <w:rPr>
          <w:rFonts w:ascii="Arial" w:hAnsi="Arial" w:cs="Arial"/>
          <w:b/>
        </w:rPr>
      </w:pPr>
      <w:r w:rsidRPr="00291C6F">
        <w:rPr>
          <w:rFonts w:ascii="Arial" w:hAnsi="Arial" w:cs="Arial"/>
          <w:b/>
        </w:rPr>
        <w:t>Статья 23.Исполнение бюджета.</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jc w:val="both"/>
        <w:rPr>
          <w:rFonts w:ascii="Arial" w:hAnsi="Arial" w:cs="Arial"/>
        </w:rPr>
      </w:pPr>
      <w:r w:rsidRPr="00291C6F">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481C69" w:rsidRPr="00291C6F" w:rsidRDefault="00481C69" w:rsidP="00481C69">
      <w:pPr>
        <w:pStyle w:val="a3"/>
        <w:jc w:val="both"/>
        <w:rPr>
          <w:rFonts w:ascii="Arial" w:hAnsi="Arial" w:cs="Arial"/>
        </w:rPr>
      </w:pPr>
      <w:r w:rsidRPr="00291C6F">
        <w:rPr>
          <w:rFonts w:ascii="Arial" w:hAnsi="Arial" w:cs="Arial"/>
        </w:rPr>
        <w:t>2) Исполнение бюджета по расходам осуществляется в порядке, установленном финансовым управлением с соблюдением требований бюджетного законодательства Российской Федерации.</w:t>
      </w:r>
    </w:p>
    <w:p w:rsidR="00481C69" w:rsidRPr="00291C6F" w:rsidRDefault="00481C69" w:rsidP="00481C69">
      <w:pPr>
        <w:pStyle w:val="a3"/>
        <w:jc w:val="both"/>
        <w:rPr>
          <w:rFonts w:ascii="Arial" w:hAnsi="Arial" w:cs="Arial"/>
        </w:rPr>
      </w:pPr>
      <w:r w:rsidRPr="00291C6F">
        <w:rPr>
          <w:rFonts w:ascii="Arial" w:hAnsi="Arial" w:cs="Arial"/>
        </w:rPr>
        <w:t>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w:t>
      </w:r>
    </w:p>
    <w:p w:rsidR="00481C69" w:rsidRPr="00291C6F" w:rsidRDefault="00481C69" w:rsidP="00481C69">
      <w:pPr>
        <w:pStyle w:val="a3"/>
        <w:jc w:val="both"/>
        <w:rPr>
          <w:rFonts w:ascii="Arial" w:hAnsi="Arial" w:cs="Arial"/>
        </w:rPr>
      </w:pPr>
      <w:r w:rsidRPr="00291C6F">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24. Бюджетная роспись.</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jc w:val="both"/>
        <w:rPr>
          <w:rFonts w:ascii="Arial" w:hAnsi="Arial" w:cs="Arial"/>
        </w:rPr>
      </w:pPr>
      <w:r w:rsidRPr="00291C6F">
        <w:rPr>
          <w:rFonts w:ascii="Arial" w:hAnsi="Arial" w:cs="Arial"/>
        </w:rPr>
        <w:t>1.Порядок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481C69" w:rsidRPr="00291C6F" w:rsidRDefault="00481C69" w:rsidP="00481C69">
      <w:pPr>
        <w:pStyle w:val="a3"/>
        <w:jc w:val="both"/>
        <w:rPr>
          <w:rFonts w:ascii="Arial" w:hAnsi="Arial" w:cs="Arial"/>
        </w:rPr>
      </w:pPr>
      <w:r w:rsidRPr="00291C6F">
        <w:rPr>
          <w:rFonts w:ascii="Arial" w:hAnsi="Arial" w:cs="Arial"/>
        </w:rPr>
        <w:t>2.Утверждение бюджетной росписи и внесение изменений в нее осуществляется главным распорядителем бюджетных средств.</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b/>
        </w:rPr>
        <w:t>Статья 25. Лицевые счета для учета операций по исполнению бюджета.</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tabs>
          <w:tab w:val="left" w:pos="0"/>
        </w:tabs>
        <w:jc w:val="both"/>
        <w:rPr>
          <w:rFonts w:ascii="Arial" w:hAnsi="Arial" w:cs="Arial"/>
        </w:rPr>
      </w:pPr>
      <w:r w:rsidRPr="00291C6F">
        <w:rPr>
          <w:rFonts w:ascii="Arial" w:hAnsi="Arial" w:cs="Arial"/>
        </w:rPr>
        <w:t xml:space="preserve">1.Учет операций по исполнению бюджета, осуществляемых участниками бюджетного процесса в рамках их бюджетных полномочий, производятся на лицевых счетах, открытых в отделе УФК по Иркутской области. </w:t>
      </w:r>
    </w:p>
    <w:p w:rsidR="00481C69" w:rsidRPr="00291C6F" w:rsidRDefault="00481C69" w:rsidP="00481C69">
      <w:pPr>
        <w:pStyle w:val="a3"/>
        <w:tabs>
          <w:tab w:val="left" w:pos="0"/>
        </w:tabs>
        <w:jc w:val="both"/>
        <w:rPr>
          <w:rFonts w:ascii="Arial" w:hAnsi="Arial" w:cs="Arial"/>
        </w:rPr>
      </w:pPr>
      <w:r w:rsidRPr="00291C6F">
        <w:rPr>
          <w:rFonts w:ascii="Arial" w:hAnsi="Arial" w:cs="Arial"/>
        </w:rPr>
        <w:t xml:space="preserve">2.Лицевые счета участников бюджетного процесса в УФК по Иркутской области, открываются и ведутся в порядке, установленном федеральным казначейством. </w:t>
      </w:r>
    </w:p>
    <w:p w:rsidR="00481C69" w:rsidRPr="00291C6F" w:rsidRDefault="00481C69" w:rsidP="00481C69">
      <w:pPr>
        <w:pStyle w:val="a3"/>
        <w:tabs>
          <w:tab w:val="left" w:pos="0"/>
        </w:tabs>
        <w:jc w:val="both"/>
        <w:rPr>
          <w:rFonts w:ascii="Arial" w:hAnsi="Arial" w:cs="Arial"/>
          <w:b/>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26. Бюджетная смета</w:t>
      </w:r>
    </w:p>
    <w:p w:rsidR="00481C69" w:rsidRPr="00291C6F" w:rsidRDefault="00481C69" w:rsidP="00481C69">
      <w:pPr>
        <w:pStyle w:val="a3"/>
        <w:ind w:firstLine="709"/>
        <w:jc w:val="both"/>
        <w:rPr>
          <w:rFonts w:ascii="Arial" w:hAnsi="Arial" w:cs="Arial"/>
        </w:rPr>
      </w:pPr>
      <w:r w:rsidRPr="00291C6F">
        <w:rPr>
          <w:rFonts w:ascii="Arial" w:hAnsi="Arial" w:cs="Arial"/>
        </w:rPr>
        <w:br/>
        <w:t xml:space="preserve">1).Бюджетная смета казенного учреждения составляется, утверждается и ведется в порядке, определенном главным распорядителем бюджетных </w:t>
      </w:r>
      <w:proofErr w:type="gramStart"/>
      <w:r w:rsidRPr="00291C6F">
        <w:rPr>
          <w:rFonts w:ascii="Arial" w:hAnsi="Arial" w:cs="Arial"/>
        </w:rPr>
        <w:t>средств</w:t>
      </w:r>
      <w:proofErr w:type="gramEnd"/>
      <w:r w:rsidRPr="00291C6F">
        <w:rPr>
          <w:rFonts w:ascii="Arial" w:hAnsi="Arial" w:cs="Arial"/>
        </w:rPr>
        <w:t xml:space="preserve"> в ведении которого находится казенное учреждение, в соответствии с общими требованиями  бюджетным законодательством Российской Федерации.</w:t>
      </w:r>
    </w:p>
    <w:p w:rsidR="00481C69" w:rsidRPr="00291C6F" w:rsidRDefault="00481C69" w:rsidP="00481C69">
      <w:pPr>
        <w:pStyle w:val="a3"/>
        <w:ind w:firstLine="709"/>
        <w:jc w:val="both"/>
        <w:rPr>
          <w:rFonts w:ascii="Arial" w:hAnsi="Arial" w:cs="Arial"/>
        </w:rPr>
      </w:pPr>
      <w:r w:rsidRPr="00291C6F">
        <w:rPr>
          <w:rFonts w:ascii="Arial" w:hAnsi="Arial" w:cs="Arial"/>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481C69" w:rsidRPr="00291C6F" w:rsidRDefault="00481C69" w:rsidP="00481C69">
      <w:pPr>
        <w:pStyle w:val="a3"/>
        <w:jc w:val="both"/>
        <w:rPr>
          <w:rFonts w:ascii="Arial" w:hAnsi="Arial" w:cs="Arial"/>
        </w:rPr>
      </w:pPr>
      <w:r w:rsidRPr="00291C6F">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291C6F">
        <w:rPr>
          <w:rFonts w:ascii="Arial" w:hAnsi="Arial" w:cs="Arial"/>
        </w:rPr>
        <w:br/>
      </w: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27. Завершение текущего финансового года</w:t>
      </w:r>
    </w:p>
    <w:p w:rsidR="00481C69" w:rsidRPr="00291C6F" w:rsidRDefault="00481C69" w:rsidP="00481C69">
      <w:pPr>
        <w:pStyle w:val="a3"/>
        <w:ind w:firstLine="709"/>
        <w:jc w:val="both"/>
        <w:rPr>
          <w:rFonts w:ascii="Arial" w:hAnsi="Arial" w:cs="Arial"/>
        </w:rPr>
      </w:pPr>
      <w:r w:rsidRPr="00291C6F">
        <w:rPr>
          <w:rFonts w:ascii="Arial" w:hAnsi="Arial" w:cs="Arial"/>
        </w:rPr>
        <w:lastRenderedPageBreak/>
        <w:br/>
        <w:t>1. Операции по исполнению бюджета завершаются 31 декабря</w:t>
      </w:r>
      <w:proofErr w:type="gramStart"/>
      <w:r w:rsidRPr="00291C6F">
        <w:rPr>
          <w:rFonts w:ascii="Arial" w:hAnsi="Arial" w:cs="Arial"/>
        </w:rPr>
        <w:t>..</w:t>
      </w:r>
      <w:proofErr w:type="gramEnd"/>
    </w:p>
    <w:p w:rsidR="00481C69" w:rsidRPr="00291C6F" w:rsidRDefault="00481C69" w:rsidP="00481C69">
      <w:pPr>
        <w:pStyle w:val="a3"/>
        <w:ind w:firstLine="709"/>
        <w:jc w:val="both"/>
        <w:rPr>
          <w:rFonts w:ascii="Arial" w:hAnsi="Arial" w:cs="Arial"/>
        </w:rPr>
      </w:pPr>
      <w:r w:rsidRPr="00291C6F">
        <w:rPr>
          <w:rFonts w:ascii="Arial" w:hAnsi="Arial" w:cs="Arial"/>
        </w:rPr>
        <w:t>Завершение операций по исполнению бюджета в текущем финансовом году осуществляется в порядке, установленном финансовым управлением.</w:t>
      </w:r>
    </w:p>
    <w:p w:rsidR="00481C69" w:rsidRPr="00291C6F" w:rsidRDefault="00481C69" w:rsidP="00481C69">
      <w:pPr>
        <w:pStyle w:val="a3"/>
        <w:jc w:val="both"/>
        <w:rPr>
          <w:rFonts w:ascii="Arial" w:hAnsi="Arial" w:cs="Arial"/>
        </w:rPr>
      </w:pPr>
      <w:r w:rsidRPr="00291C6F">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1C69" w:rsidRPr="00291C6F" w:rsidRDefault="00481C69" w:rsidP="00481C69">
      <w:pPr>
        <w:pStyle w:val="a3"/>
        <w:jc w:val="both"/>
        <w:rPr>
          <w:rFonts w:ascii="Arial" w:hAnsi="Arial" w:cs="Arial"/>
        </w:rPr>
      </w:pPr>
      <w:r w:rsidRPr="00291C6F">
        <w:rPr>
          <w:rFonts w:ascii="Arial" w:hAnsi="Arial" w:cs="Arial"/>
        </w:rPr>
        <w:t>3.Не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291C6F">
        <w:rPr>
          <w:rFonts w:ascii="Arial" w:hAnsi="Arial" w:cs="Arial"/>
        </w:rPr>
        <w:b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81C69" w:rsidRPr="00291C6F" w:rsidRDefault="00481C69" w:rsidP="00481C69">
      <w:pPr>
        <w:pStyle w:val="a3"/>
        <w:jc w:val="both"/>
        <w:rPr>
          <w:rFonts w:ascii="Arial" w:hAnsi="Arial" w:cs="Arial"/>
        </w:rPr>
      </w:pPr>
      <w:r w:rsidRPr="00291C6F">
        <w:rPr>
          <w:rFonts w:ascii="Arial" w:hAnsi="Arial" w:cs="Arial"/>
        </w:rPr>
        <w:t xml:space="preserve">5.Принятие главным администратором средств бюджета решения о наличии  потребности в межбюджетных трансфертах, полученных в форме субсидий, субвенций и иных межбюджетных </w:t>
      </w:r>
      <w:proofErr w:type="gramStart"/>
      <w:r w:rsidRPr="00291C6F">
        <w:rPr>
          <w:rFonts w:ascii="Arial" w:hAnsi="Arial" w:cs="Arial"/>
        </w:rPr>
        <w:t>трансфертов</w:t>
      </w:r>
      <w:proofErr w:type="gramEnd"/>
      <w:r w:rsidRPr="00291C6F">
        <w:rPr>
          <w:rFonts w:ascii="Arial" w:hAnsi="Arial" w:cs="Arial"/>
        </w:rPr>
        <w:t xml:space="preserve">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w:t>
      </w:r>
      <w:proofErr w:type="gramStart"/>
      <w:r w:rsidRPr="00291C6F">
        <w:rPr>
          <w:rFonts w:ascii="Arial" w:hAnsi="Arial" w:cs="Arial"/>
        </w:rPr>
        <w:t>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481C69" w:rsidRPr="00291C6F" w:rsidRDefault="00481C69" w:rsidP="00481C69">
      <w:pPr>
        <w:pStyle w:val="a3"/>
        <w:jc w:val="both"/>
        <w:rPr>
          <w:rFonts w:ascii="Arial" w:hAnsi="Arial" w:cs="Arial"/>
        </w:rPr>
      </w:pPr>
      <w:proofErr w:type="gramStart"/>
      <w:r w:rsidRPr="00291C6F">
        <w:rPr>
          <w:rFonts w:ascii="Arial" w:hAnsi="Arial" w:cs="Arial"/>
        </w:rPr>
        <w:t>6.В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не использованных в отчетном финансовом году, согласованным с финансовым управлением в определяемом ими порядке, средства в объеме, не превышающем остатка, могут быть возвращены в текущем финансовом году в доход бюджета, которому они были ранее предоставлены, для</w:t>
      </w:r>
      <w:proofErr w:type="gramEnd"/>
      <w:r w:rsidRPr="00291C6F">
        <w:rPr>
          <w:rFonts w:ascii="Arial" w:hAnsi="Arial" w:cs="Arial"/>
        </w:rPr>
        <w:t xml:space="preserve"> финансового обеспечения расходов бюджета.  </w:t>
      </w:r>
    </w:p>
    <w:p w:rsidR="00481C69" w:rsidRPr="00291C6F" w:rsidRDefault="00481C69" w:rsidP="00481C69">
      <w:pPr>
        <w:pStyle w:val="a3"/>
        <w:jc w:val="both"/>
        <w:rPr>
          <w:rFonts w:ascii="Arial" w:hAnsi="Arial" w:cs="Arial"/>
        </w:rPr>
      </w:pPr>
      <w:r w:rsidRPr="00291C6F">
        <w:rPr>
          <w:rFonts w:ascii="Arial" w:hAnsi="Arial" w:cs="Arial"/>
        </w:rPr>
        <w:t>7. Финансовое управление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Глава 5. Рассмотрение и утверждение годового отчета об исполнении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28. Составление бюджетной отчетности.</w:t>
      </w:r>
    </w:p>
    <w:p w:rsidR="00481C69" w:rsidRPr="00291C6F" w:rsidRDefault="00481C69" w:rsidP="00481C69">
      <w:pPr>
        <w:pStyle w:val="a3"/>
        <w:ind w:firstLine="709"/>
        <w:jc w:val="both"/>
        <w:rPr>
          <w:rFonts w:ascii="Arial" w:hAnsi="Arial" w:cs="Arial"/>
        </w:rPr>
      </w:pPr>
      <w:r w:rsidRPr="00291C6F">
        <w:rPr>
          <w:rFonts w:ascii="Arial" w:hAnsi="Arial" w:cs="Arial"/>
        </w:rPr>
        <w:b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w:t>
      </w:r>
    </w:p>
    <w:p w:rsidR="00481C69" w:rsidRPr="00291C6F" w:rsidRDefault="00481C69" w:rsidP="00481C69">
      <w:pPr>
        <w:pStyle w:val="a3"/>
        <w:ind w:firstLine="709"/>
        <w:jc w:val="both"/>
        <w:rPr>
          <w:rFonts w:ascii="Arial" w:hAnsi="Arial" w:cs="Arial"/>
        </w:rPr>
      </w:pPr>
      <w:r w:rsidRPr="00291C6F">
        <w:rPr>
          <w:rFonts w:ascii="Arial" w:hAnsi="Arial" w:cs="Arial"/>
        </w:rPr>
        <w:t xml:space="preserve">   Главные администраторы средств бюджета представляют сводную бюджетную отчетность в финансовое управление в установленные сроки.</w:t>
      </w:r>
    </w:p>
    <w:p w:rsidR="00481C69" w:rsidRPr="00291C6F" w:rsidRDefault="00481C69" w:rsidP="00481C69">
      <w:pPr>
        <w:pStyle w:val="a3"/>
        <w:jc w:val="both"/>
        <w:rPr>
          <w:rFonts w:ascii="Arial" w:hAnsi="Arial" w:cs="Arial"/>
        </w:rPr>
      </w:pPr>
      <w:r w:rsidRPr="00291C6F">
        <w:rPr>
          <w:rFonts w:ascii="Arial" w:hAnsi="Arial" w:cs="Arial"/>
        </w:rPr>
        <w:t>2.Бюджетная отчетность МО «Баяндаевский район» составляется финансовым управлением</w:t>
      </w:r>
    </w:p>
    <w:p w:rsidR="00481C69" w:rsidRPr="00291C6F" w:rsidRDefault="00481C69" w:rsidP="00481C69">
      <w:pPr>
        <w:pStyle w:val="a3"/>
        <w:jc w:val="both"/>
        <w:rPr>
          <w:rFonts w:ascii="Arial" w:hAnsi="Arial" w:cs="Arial"/>
        </w:rPr>
      </w:pPr>
      <w:r w:rsidRPr="00291C6F">
        <w:rPr>
          <w:rFonts w:ascii="Arial" w:hAnsi="Arial" w:cs="Arial"/>
        </w:rPr>
        <w:lastRenderedPageBreak/>
        <w:t>3.Бюджтная отчетность является годовой. Отчет об исполнении бюджета является ежеквартальным.</w:t>
      </w:r>
    </w:p>
    <w:p w:rsidR="00481C69" w:rsidRPr="00291C6F" w:rsidRDefault="00481C69" w:rsidP="00481C69">
      <w:pPr>
        <w:pStyle w:val="a3"/>
        <w:jc w:val="both"/>
        <w:rPr>
          <w:rFonts w:ascii="Arial" w:hAnsi="Arial" w:cs="Arial"/>
        </w:rPr>
      </w:pPr>
      <w:r w:rsidRPr="00291C6F">
        <w:rPr>
          <w:rFonts w:ascii="Arial" w:hAnsi="Arial" w:cs="Arial"/>
        </w:rPr>
        <w:t>4.Отчет об исполнении бюджета за первый квартал, полугодие и девять месяцев текущего финансового года утверждается администрацией МО «Баяндаевский район»</w:t>
      </w:r>
    </w:p>
    <w:p w:rsidR="00481C69" w:rsidRPr="00291C6F" w:rsidRDefault="00481C69" w:rsidP="00481C69">
      <w:pPr>
        <w:pStyle w:val="a3"/>
        <w:jc w:val="both"/>
        <w:rPr>
          <w:rFonts w:ascii="Arial" w:hAnsi="Arial" w:cs="Arial"/>
        </w:rPr>
      </w:pPr>
      <w:r w:rsidRPr="00291C6F">
        <w:rPr>
          <w:rFonts w:ascii="Arial" w:hAnsi="Arial" w:cs="Arial"/>
        </w:rPr>
        <w:t xml:space="preserve">5.Годовые отчеты об исполнении бюджета подлежит утверждению </w:t>
      </w:r>
      <w:proofErr w:type="spellStart"/>
      <w:r w:rsidRPr="00291C6F">
        <w:rPr>
          <w:rFonts w:ascii="Arial" w:hAnsi="Arial" w:cs="Arial"/>
        </w:rPr>
        <w:t>муниципально-правовым</w:t>
      </w:r>
      <w:proofErr w:type="spellEnd"/>
      <w:r w:rsidRPr="00291C6F">
        <w:rPr>
          <w:rFonts w:ascii="Arial" w:hAnsi="Arial" w:cs="Arial"/>
        </w:rPr>
        <w:t xml:space="preserve"> актом Думы района.  </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rPr>
        <w:t xml:space="preserve"> </w:t>
      </w:r>
      <w:r w:rsidRPr="00291C6F">
        <w:rPr>
          <w:rFonts w:ascii="Arial" w:hAnsi="Arial" w:cs="Arial"/>
          <w:b/>
        </w:rPr>
        <w:t>Статья 29. Представление годового отчета об исполнении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rPr>
      </w:pPr>
      <w:r w:rsidRPr="00291C6F">
        <w:rPr>
          <w:rFonts w:ascii="Arial" w:hAnsi="Arial" w:cs="Arial"/>
        </w:rPr>
        <w:t>1.Годовой отчет об исполнении бюджета до его рассмотрения в Думу района подлежит внешней проверке, которая включает внешнюю проверку бюджетной отчетности бюджетных средств и подготовку заключения на годовой отчет об исполнении бюджета.</w:t>
      </w:r>
    </w:p>
    <w:p w:rsidR="00481C69" w:rsidRPr="00291C6F" w:rsidRDefault="00481C69" w:rsidP="00481C69">
      <w:pPr>
        <w:pStyle w:val="a3"/>
        <w:ind w:firstLine="709"/>
        <w:jc w:val="both"/>
        <w:rPr>
          <w:rFonts w:ascii="Arial" w:hAnsi="Arial" w:cs="Arial"/>
        </w:rPr>
      </w:pPr>
      <w:r w:rsidRPr="00291C6F">
        <w:rPr>
          <w:rFonts w:ascii="Arial" w:hAnsi="Arial" w:cs="Arial"/>
        </w:rPr>
        <w:t>2.Финансов</w:t>
      </w:r>
      <w:r w:rsidR="000721ED" w:rsidRPr="00291C6F">
        <w:rPr>
          <w:rFonts w:ascii="Arial" w:hAnsi="Arial" w:cs="Arial"/>
        </w:rPr>
        <w:t>ое управление не позднее 1 апреля</w:t>
      </w:r>
      <w:r w:rsidRPr="00291C6F">
        <w:rPr>
          <w:rFonts w:ascii="Arial" w:hAnsi="Arial" w:cs="Arial"/>
        </w:rPr>
        <w:t xml:space="preserve"> текущего финансового года представляет годовую бюджетную отчетность в контрольный орган для проведения внешней проверки.</w:t>
      </w:r>
    </w:p>
    <w:p w:rsidR="000721ED" w:rsidRPr="00291C6F" w:rsidRDefault="00481C69" w:rsidP="000721ED">
      <w:pPr>
        <w:pStyle w:val="a3"/>
        <w:ind w:firstLine="709"/>
        <w:jc w:val="both"/>
        <w:rPr>
          <w:rFonts w:ascii="Arial" w:hAnsi="Arial" w:cs="Arial"/>
        </w:rPr>
      </w:pPr>
      <w:r w:rsidRPr="00291C6F">
        <w:rPr>
          <w:rFonts w:ascii="Arial" w:hAnsi="Arial" w:cs="Arial"/>
        </w:rPr>
        <w:t>3.Результаты внешней проверки годовой бюджетной отчетности оформляе</w:t>
      </w:r>
      <w:r w:rsidR="000721ED" w:rsidRPr="00291C6F">
        <w:rPr>
          <w:rFonts w:ascii="Arial" w:hAnsi="Arial" w:cs="Arial"/>
        </w:rPr>
        <w:t>тся актом в срок не позднее до 30</w:t>
      </w:r>
      <w:r w:rsidRPr="00291C6F">
        <w:rPr>
          <w:rFonts w:ascii="Arial" w:hAnsi="Arial" w:cs="Arial"/>
        </w:rPr>
        <w:t xml:space="preserve"> апреля текущего финансового года.</w:t>
      </w:r>
    </w:p>
    <w:p w:rsidR="00481C69" w:rsidRPr="00291C6F" w:rsidRDefault="000721ED" w:rsidP="000721ED">
      <w:pPr>
        <w:pStyle w:val="a3"/>
        <w:ind w:firstLine="709"/>
        <w:jc w:val="both"/>
        <w:rPr>
          <w:rFonts w:ascii="Arial" w:hAnsi="Arial" w:cs="Arial"/>
        </w:rPr>
      </w:pPr>
      <w:r w:rsidRPr="00291C6F">
        <w:rPr>
          <w:rFonts w:ascii="Arial" w:hAnsi="Arial" w:cs="Arial"/>
        </w:rPr>
        <w:t>4</w:t>
      </w:r>
      <w:r w:rsidR="00481C69" w:rsidRPr="00291C6F">
        <w:rPr>
          <w:rFonts w:ascii="Arial" w:hAnsi="Arial" w:cs="Arial"/>
        </w:rPr>
        <w:t>.Заключение  на годовой отчет об исполнении местного бюджета направляется в Думу района.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b/>
        </w:rPr>
      </w:pPr>
      <w:r w:rsidRPr="00291C6F">
        <w:rPr>
          <w:rFonts w:ascii="Arial" w:hAnsi="Arial" w:cs="Arial"/>
          <w:b/>
        </w:rPr>
        <w:t xml:space="preserve"> Статья 30. Представление годового отчета об исполнении бюджета.</w:t>
      </w:r>
    </w:p>
    <w:p w:rsidR="00481C69" w:rsidRPr="00291C6F" w:rsidRDefault="00481C69" w:rsidP="00481C69">
      <w:pPr>
        <w:pStyle w:val="a3"/>
        <w:ind w:firstLine="709"/>
        <w:jc w:val="both"/>
        <w:rPr>
          <w:rFonts w:ascii="Arial" w:hAnsi="Arial" w:cs="Arial"/>
          <w:b/>
        </w:rPr>
      </w:pPr>
    </w:p>
    <w:p w:rsidR="00481C69" w:rsidRPr="00291C6F" w:rsidRDefault="00481C69" w:rsidP="00481C69">
      <w:pPr>
        <w:pStyle w:val="a3"/>
        <w:ind w:firstLine="709"/>
        <w:jc w:val="both"/>
        <w:rPr>
          <w:rFonts w:ascii="Arial" w:hAnsi="Arial" w:cs="Arial"/>
        </w:rPr>
      </w:pPr>
      <w:r w:rsidRPr="00291C6F">
        <w:rPr>
          <w:rFonts w:ascii="Arial" w:hAnsi="Arial" w:cs="Arial"/>
        </w:rPr>
        <w:t>1.Годовой отчет об исполнении бюджета представляется финансовым управл</w:t>
      </w:r>
      <w:r w:rsidR="000721ED" w:rsidRPr="00291C6F">
        <w:rPr>
          <w:rFonts w:ascii="Arial" w:hAnsi="Arial" w:cs="Arial"/>
        </w:rPr>
        <w:t>ением в Думу не позднее 1 мая</w:t>
      </w:r>
      <w:r w:rsidRPr="00291C6F">
        <w:rPr>
          <w:rFonts w:ascii="Arial" w:hAnsi="Arial" w:cs="Arial"/>
        </w:rPr>
        <w:t xml:space="preserve"> текущего финансового года.</w:t>
      </w:r>
    </w:p>
    <w:p w:rsidR="00481C69" w:rsidRPr="00291C6F" w:rsidRDefault="00481C69" w:rsidP="00481C69">
      <w:pPr>
        <w:pStyle w:val="a3"/>
        <w:ind w:firstLine="709"/>
        <w:jc w:val="both"/>
        <w:rPr>
          <w:rFonts w:ascii="Arial" w:hAnsi="Arial" w:cs="Arial"/>
        </w:rPr>
      </w:pPr>
      <w:r w:rsidRPr="00291C6F">
        <w:rPr>
          <w:rFonts w:ascii="Arial" w:hAnsi="Arial" w:cs="Arial"/>
        </w:rPr>
        <w:t>2.Одновременно с годовым отчетом об исполнении бюджета представляются:</w:t>
      </w:r>
    </w:p>
    <w:p w:rsidR="00481C69" w:rsidRPr="00291C6F" w:rsidRDefault="00481C69" w:rsidP="00481C69">
      <w:pPr>
        <w:pStyle w:val="a3"/>
        <w:ind w:firstLine="709"/>
        <w:jc w:val="both"/>
        <w:rPr>
          <w:rFonts w:ascii="Arial" w:hAnsi="Arial" w:cs="Arial"/>
        </w:rPr>
      </w:pPr>
      <w:r w:rsidRPr="00291C6F">
        <w:rPr>
          <w:rFonts w:ascii="Arial" w:hAnsi="Arial" w:cs="Arial"/>
        </w:rPr>
        <w:t>1) проект решения Думы об исполнении бюджета за отчетный финансовый год;</w:t>
      </w:r>
    </w:p>
    <w:p w:rsidR="00481C69" w:rsidRPr="00291C6F" w:rsidRDefault="00481C69" w:rsidP="00481C69">
      <w:pPr>
        <w:pStyle w:val="a3"/>
        <w:ind w:firstLine="709"/>
        <w:jc w:val="both"/>
        <w:rPr>
          <w:rFonts w:ascii="Arial" w:hAnsi="Arial" w:cs="Arial"/>
        </w:rPr>
      </w:pPr>
      <w:r w:rsidRPr="00291C6F">
        <w:rPr>
          <w:rFonts w:ascii="Arial" w:hAnsi="Arial" w:cs="Arial"/>
        </w:rPr>
        <w:t>2) баланс исполнения бюджета;</w:t>
      </w:r>
    </w:p>
    <w:p w:rsidR="00481C69" w:rsidRPr="00291C6F" w:rsidRDefault="00481C69" w:rsidP="00481C69">
      <w:pPr>
        <w:pStyle w:val="a3"/>
        <w:ind w:firstLine="709"/>
        <w:jc w:val="both"/>
        <w:rPr>
          <w:rFonts w:ascii="Arial" w:hAnsi="Arial" w:cs="Arial"/>
        </w:rPr>
      </w:pPr>
      <w:r w:rsidRPr="00291C6F">
        <w:rPr>
          <w:rFonts w:ascii="Arial" w:hAnsi="Arial" w:cs="Arial"/>
        </w:rPr>
        <w:t>3) отчет о финансовых результатах деятельности;</w:t>
      </w:r>
    </w:p>
    <w:p w:rsidR="00481C69" w:rsidRPr="00291C6F" w:rsidRDefault="00481C69" w:rsidP="00481C69">
      <w:pPr>
        <w:pStyle w:val="a3"/>
        <w:ind w:firstLine="709"/>
        <w:jc w:val="both"/>
        <w:rPr>
          <w:rFonts w:ascii="Arial" w:hAnsi="Arial" w:cs="Arial"/>
        </w:rPr>
      </w:pPr>
      <w:r w:rsidRPr="00291C6F">
        <w:rPr>
          <w:rFonts w:ascii="Arial" w:hAnsi="Arial" w:cs="Arial"/>
        </w:rPr>
        <w:t>4) отчет о движении денежных средств;</w:t>
      </w:r>
    </w:p>
    <w:p w:rsidR="00481C69" w:rsidRPr="00291C6F" w:rsidRDefault="00481C69" w:rsidP="00481C69">
      <w:pPr>
        <w:pStyle w:val="a3"/>
        <w:ind w:firstLine="709"/>
        <w:jc w:val="both"/>
        <w:rPr>
          <w:rFonts w:ascii="Arial" w:hAnsi="Arial" w:cs="Arial"/>
        </w:rPr>
      </w:pPr>
      <w:r w:rsidRPr="00291C6F">
        <w:rPr>
          <w:rFonts w:ascii="Arial" w:hAnsi="Arial" w:cs="Arial"/>
        </w:rPr>
        <w:t>5) пояснительная записка;</w:t>
      </w:r>
    </w:p>
    <w:p w:rsidR="00481C69" w:rsidRPr="00291C6F" w:rsidRDefault="00481C69" w:rsidP="00481C69">
      <w:pPr>
        <w:pStyle w:val="a3"/>
        <w:ind w:firstLine="709"/>
        <w:jc w:val="both"/>
        <w:rPr>
          <w:rFonts w:ascii="Arial" w:hAnsi="Arial" w:cs="Arial"/>
        </w:rPr>
      </w:pPr>
      <w:r w:rsidRPr="00291C6F">
        <w:rPr>
          <w:rFonts w:ascii="Arial" w:hAnsi="Arial" w:cs="Arial"/>
        </w:rPr>
        <w:t>6) отчет об использовании ассигнований резервного фонда;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rPr>
      </w:pPr>
      <w:r w:rsidRPr="00291C6F">
        <w:rPr>
          <w:rFonts w:ascii="Arial" w:hAnsi="Arial" w:cs="Arial"/>
        </w:rPr>
        <w:t xml:space="preserve">   </w:t>
      </w:r>
      <w:r w:rsidRPr="00291C6F">
        <w:rPr>
          <w:rFonts w:ascii="Arial" w:hAnsi="Arial" w:cs="Arial"/>
          <w:b/>
        </w:rPr>
        <w:t>Статья 31.Расссмотрение и утверждение отчета об исполнении бюджета.</w:t>
      </w:r>
    </w:p>
    <w:p w:rsidR="00481C69" w:rsidRPr="00291C6F" w:rsidRDefault="00481C69" w:rsidP="00481C69">
      <w:pPr>
        <w:pStyle w:val="a3"/>
        <w:ind w:firstLine="709"/>
        <w:jc w:val="both"/>
        <w:rPr>
          <w:rFonts w:ascii="Arial" w:hAnsi="Arial" w:cs="Arial"/>
        </w:rPr>
      </w:pPr>
    </w:p>
    <w:p w:rsidR="00481C69" w:rsidRPr="00291C6F" w:rsidRDefault="00481C69" w:rsidP="00481C69">
      <w:pPr>
        <w:pStyle w:val="a3"/>
        <w:ind w:firstLine="709"/>
        <w:jc w:val="both"/>
        <w:rPr>
          <w:rFonts w:ascii="Arial" w:hAnsi="Arial" w:cs="Arial"/>
        </w:rPr>
      </w:pPr>
      <w:r w:rsidRPr="00291C6F">
        <w:rPr>
          <w:rFonts w:ascii="Arial" w:hAnsi="Arial" w:cs="Arial"/>
        </w:rPr>
        <w:t>1.При рассмотрении отчета об исполнении бюджета Дума заслушивает:</w:t>
      </w:r>
    </w:p>
    <w:p w:rsidR="00481C69" w:rsidRPr="00291C6F" w:rsidRDefault="00481C69" w:rsidP="00481C69">
      <w:pPr>
        <w:pStyle w:val="a3"/>
        <w:ind w:firstLine="709"/>
        <w:jc w:val="both"/>
        <w:rPr>
          <w:rFonts w:ascii="Arial" w:hAnsi="Arial" w:cs="Arial"/>
        </w:rPr>
      </w:pPr>
      <w:r w:rsidRPr="00291C6F">
        <w:rPr>
          <w:rFonts w:ascii="Arial" w:hAnsi="Arial" w:cs="Arial"/>
        </w:rPr>
        <w:t>1) доклад финансового управления;</w:t>
      </w:r>
    </w:p>
    <w:p w:rsidR="00481C69" w:rsidRPr="00291C6F" w:rsidRDefault="00481C69" w:rsidP="00481C69">
      <w:pPr>
        <w:pStyle w:val="a3"/>
        <w:ind w:firstLine="709"/>
        <w:jc w:val="both"/>
        <w:rPr>
          <w:rFonts w:ascii="Arial" w:hAnsi="Arial" w:cs="Arial"/>
        </w:rPr>
      </w:pPr>
      <w:r w:rsidRPr="00291C6F">
        <w:rPr>
          <w:rFonts w:ascii="Arial" w:hAnsi="Arial" w:cs="Arial"/>
        </w:rPr>
        <w:t>2) заключение контрольно-счетной палаты по осуществлению внешней проверки на годовой отчет об исполнении бюджета.</w:t>
      </w:r>
    </w:p>
    <w:p w:rsidR="00481C69" w:rsidRPr="00291C6F" w:rsidRDefault="00481C69" w:rsidP="00481C69">
      <w:pPr>
        <w:pStyle w:val="a3"/>
        <w:ind w:firstLine="709"/>
        <w:jc w:val="both"/>
        <w:rPr>
          <w:rFonts w:ascii="Arial" w:hAnsi="Arial" w:cs="Arial"/>
        </w:rPr>
      </w:pPr>
      <w:r w:rsidRPr="00291C6F">
        <w:rPr>
          <w:rFonts w:ascii="Arial" w:hAnsi="Arial" w:cs="Arial"/>
        </w:rPr>
        <w:t>2.По результатам рассмотрения годового отчета об исполнении бюджета Дума района принимает решение об утверждении, либо отклонении решения об исполнении бюджета.</w:t>
      </w:r>
    </w:p>
    <w:p w:rsidR="00481C69" w:rsidRPr="00291C6F" w:rsidRDefault="00481C69" w:rsidP="00481C69">
      <w:pPr>
        <w:pStyle w:val="a3"/>
        <w:ind w:firstLine="709"/>
        <w:jc w:val="both"/>
        <w:rPr>
          <w:rFonts w:ascii="Arial" w:hAnsi="Arial" w:cs="Arial"/>
        </w:rPr>
      </w:pPr>
      <w:r w:rsidRPr="00291C6F">
        <w:rPr>
          <w:rFonts w:ascii="Arial" w:hAnsi="Arial" w:cs="Arial"/>
        </w:rPr>
        <w:t>3.В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района и Думы района на паритетных началах, согласительные процедуры осуществляются в соответствии с п.5 статьи 17 настоящего Положения.</w:t>
      </w:r>
    </w:p>
    <w:p w:rsidR="00481C69" w:rsidRPr="00291C6F" w:rsidRDefault="00481C69" w:rsidP="00481C69">
      <w:pPr>
        <w:pStyle w:val="a3"/>
        <w:ind w:firstLine="709"/>
        <w:jc w:val="both"/>
        <w:rPr>
          <w:rFonts w:ascii="Arial" w:hAnsi="Arial" w:cs="Arial"/>
        </w:rPr>
      </w:pPr>
      <w:r w:rsidRPr="00291C6F">
        <w:rPr>
          <w:rFonts w:ascii="Arial" w:hAnsi="Arial" w:cs="Arial"/>
        </w:rPr>
        <w:t xml:space="preserve">4.Отчет об исполнении бюджета рассматривается и утверждается Думой с учетом времени работы согласительной комиссии в срок, не превышающий 30 </w:t>
      </w:r>
      <w:r w:rsidRPr="00291C6F">
        <w:rPr>
          <w:rFonts w:ascii="Arial" w:hAnsi="Arial" w:cs="Arial"/>
        </w:rPr>
        <w:lastRenderedPageBreak/>
        <w:t>календарных дней со дня направления заключения контрольно-счетной палаты на годовой отчет об исполнении бюджета.</w:t>
      </w:r>
    </w:p>
    <w:p w:rsidR="00481C69" w:rsidRPr="00291C6F" w:rsidRDefault="00481C69" w:rsidP="00481C69">
      <w:pPr>
        <w:pStyle w:val="a3"/>
        <w:ind w:firstLine="709"/>
        <w:jc w:val="both"/>
        <w:rPr>
          <w:rFonts w:ascii="Arial" w:hAnsi="Arial" w:cs="Arial"/>
        </w:rPr>
      </w:pPr>
      <w:r w:rsidRPr="00291C6F">
        <w:rPr>
          <w:rFonts w:ascii="Arial" w:hAnsi="Arial" w:cs="Arial"/>
        </w:rPr>
        <w:t>5.Решением об исполнении бюджета утверждается отчет об исполнении местного бюджета за отчетный финансовый год.</w:t>
      </w:r>
    </w:p>
    <w:p w:rsidR="00481C69" w:rsidRPr="00291C6F" w:rsidRDefault="00481C69" w:rsidP="00481C69">
      <w:pPr>
        <w:pStyle w:val="a3"/>
        <w:ind w:firstLine="709"/>
        <w:jc w:val="both"/>
        <w:rPr>
          <w:rFonts w:ascii="Arial" w:hAnsi="Arial" w:cs="Arial"/>
        </w:rPr>
      </w:pPr>
      <w:r w:rsidRPr="00291C6F">
        <w:rPr>
          <w:rFonts w:ascii="Arial" w:hAnsi="Arial" w:cs="Arial"/>
        </w:rPr>
        <w:t xml:space="preserve">6.Принятое Думой района решение об исполнении бюджета подлежит официальному опубликованию. </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rPr>
      </w:pPr>
      <w:r w:rsidRPr="00291C6F">
        <w:rPr>
          <w:rFonts w:ascii="Arial" w:hAnsi="Arial" w:cs="Arial"/>
          <w:b/>
          <w:bCs/>
        </w:rPr>
        <w:t>Статья 32. Публичные слушания по годовому отчету об исполнении  бюджета.</w:t>
      </w:r>
    </w:p>
    <w:p w:rsidR="00481C69" w:rsidRPr="00291C6F" w:rsidRDefault="00481C69" w:rsidP="00481C69">
      <w:pPr>
        <w:pStyle w:val="a3"/>
        <w:ind w:firstLine="709"/>
        <w:jc w:val="both"/>
        <w:rPr>
          <w:rFonts w:ascii="Arial" w:hAnsi="Arial" w:cs="Arial"/>
        </w:rPr>
      </w:pPr>
      <w:r w:rsidRPr="00291C6F">
        <w:rPr>
          <w:rFonts w:ascii="Arial" w:hAnsi="Arial" w:cs="Arial"/>
        </w:rPr>
        <w:br/>
        <w:t>Публичные слушания по годовому отчету об исполнении  бюджета проводятся в порядке, предусмотренном статьей 18 настоящего Положения для публичных слушаний по проекту  бюджета.</w:t>
      </w:r>
    </w:p>
    <w:p w:rsidR="00481C69" w:rsidRPr="00291C6F" w:rsidRDefault="00481C69" w:rsidP="00481C69">
      <w:pPr>
        <w:pStyle w:val="a3"/>
        <w:ind w:firstLine="709"/>
        <w:jc w:val="both"/>
        <w:rPr>
          <w:rFonts w:ascii="Arial" w:hAnsi="Arial" w:cs="Arial"/>
          <w:b/>
        </w:rPr>
      </w:pPr>
      <w:r w:rsidRPr="00291C6F">
        <w:rPr>
          <w:rFonts w:ascii="Arial" w:hAnsi="Arial" w:cs="Arial"/>
        </w:rPr>
        <w:br/>
      </w:r>
      <w:r w:rsidRPr="00291C6F">
        <w:rPr>
          <w:rFonts w:ascii="Arial" w:hAnsi="Arial" w:cs="Arial"/>
          <w:b/>
        </w:rPr>
        <w:t>Статья  33. Муниципальный финансовый контроль.</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 Виды муниципального финансового контроля.</w:t>
      </w:r>
    </w:p>
    <w:p w:rsidR="00481C69" w:rsidRPr="00291C6F" w:rsidRDefault="00481C69" w:rsidP="00481C69">
      <w:pPr>
        <w:pStyle w:val="a3"/>
        <w:ind w:firstLine="709"/>
        <w:jc w:val="both"/>
        <w:rPr>
          <w:rFonts w:ascii="Arial" w:hAnsi="Arial" w:cs="Arial"/>
          <w:bCs/>
        </w:rPr>
      </w:pPr>
    </w:p>
    <w:p w:rsidR="00481C69" w:rsidRPr="00291C6F" w:rsidRDefault="00481C69" w:rsidP="00481C69">
      <w:pPr>
        <w:pStyle w:val="a3"/>
        <w:ind w:firstLine="709"/>
        <w:jc w:val="both"/>
        <w:rPr>
          <w:rFonts w:ascii="Arial" w:hAnsi="Arial" w:cs="Arial"/>
          <w:bCs/>
        </w:rPr>
      </w:pPr>
      <w:r w:rsidRPr="00291C6F">
        <w:rPr>
          <w:rFonts w:ascii="Arial" w:hAnsi="Arial" w:cs="Arial"/>
          <w:bCs/>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Муниципальный финансовый контроль подразделяется </w:t>
      </w:r>
      <w:proofErr w:type="gramStart"/>
      <w:r w:rsidRPr="00291C6F">
        <w:rPr>
          <w:rFonts w:ascii="Arial" w:hAnsi="Arial" w:cs="Arial"/>
          <w:bCs/>
        </w:rPr>
        <w:t>на</w:t>
      </w:r>
      <w:proofErr w:type="gramEnd"/>
      <w:r w:rsidRPr="00291C6F">
        <w:rPr>
          <w:rFonts w:ascii="Arial" w:hAnsi="Arial" w:cs="Arial"/>
          <w:bCs/>
        </w:rPr>
        <w:t xml:space="preserve"> внешний и внутренний, предварительный и последующий.</w:t>
      </w:r>
    </w:p>
    <w:p w:rsidR="00481C69" w:rsidRPr="00291C6F" w:rsidRDefault="00481C69" w:rsidP="00481C69">
      <w:pPr>
        <w:pStyle w:val="a3"/>
        <w:ind w:firstLine="709"/>
        <w:jc w:val="both"/>
        <w:rPr>
          <w:rFonts w:ascii="Arial" w:hAnsi="Arial" w:cs="Arial"/>
          <w:bCs/>
        </w:rPr>
      </w:pPr>
      <w:r w:rsidRPr="00291C6F">
        <w:rPr>
          <w:rFonts w:ascii="Arial" w:hAnsi="Arial" w:cs="Arial"/>
          <w:bCs/>
        </w:rPr>
        <w:t>2.Внешний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w:t>
      </w:r>
    </w:p>
    <w:p w:rsidR="00481C69" w:rsidRPr="00291C6F" w:rsidRDefault="00481C69" w:rsidP="00481C69">
      <w:pPr>
        <w:pStyle w:val="a3"/>
        <w:ind w:firstLine="709"/>
        <w:jc w:val="both"/>
        <w:rPr>
          <w:rFonts w:ascii="Arial" w:hAnsi="Arial" w:cs="Arial"/>
          <w:bCs/>
        </w:rPr>
      </w:pPr>
      <w:r w:rsidRPr="00291C6F">
        <w:rPr>
          <w:rFonts w:ascii="Arial" w:hAnsi="Arial" w:cs="Arial"/>
          <w:bCs/>
        </w:rPr>
        <w:t>3.Внутренний муниципальный финансовый контроль в сфере бюджетных правоотношений является контрольной деятельностью администрации МО «Баяндаевский район»</w:t>
      </w:r>
    </w:p>
    <w:p w:rsidR="00481C69" w:rsidRPr="00291C6F" w:rsidRDefault="00481C69" w:rsidP="00481C69">
      <w:pPr>
        <w:pStyle w:val="a3"/>
        <w:ind w:firstLine="709"/>
        <w:jc w:val="both"/>
        <w:rPr>
          <w:rFonts w:ascii="Arial" w:hAnsi="Arial" w:cs="Arial"/>
          <w:bCs/>
        </w:rPr>
      </w:pPr>
      <w:r w:rsidRPr="00291C6F">
        <w:rPr>
          <w:rFonts w:ascii="Arial" w:hAnsi="Arial" w:cs="Arial"/>
          <w:bCs/>
        </w:rPr>
        <w:t>4.Предварительный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81C69" w:rsidRPr="00291C6F" w:rsidRDefault="00481C69" w:rsidP="00481C69">
      <w:pPr>
        <w:pStyle w:val="a3"/>
        <w:ind w:firstLine="709"/>
        <w:jc w:val="both"/>
        <w:rPr>
          <w:rFonts w:ascii="Arial" w:hAnsi="Arial" w:cs="Arial"/>
          <w:bCs/>
        </w:rPr>
      </w:pPr>
      <w:r w:rsidRPr="00291C6F">
        <w:rPr>
          <w:rFonts w:ascii="Arial" w:hAnsi="Arial" w:cs="Arial"/>
          <w:bCs/>
        </w:rPr>
        <w:t>5.Последующий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81C69" w:rsidRPr="00291C6F" w:rsidRDefault="00481C69" w:rsidP="00481C69">
      <w:pPr>
        <w:pStyle w:val="a3"/>
        <w:ind w:firstLine="709"/>
        <w:jc w:val="both"/>
        <w:rPr>
          <w:rFonts w:ascii="Arial" w:hAnsi="Arial" w:cs="Arial"/>
          <w:bCs/>
        </w:rPr>
      </w:pPr>
    </w:p>
    <w:p w:rsidR="00481C69" w:rsidRPr="00291C6F" w:rsidRDefault="00481C69" w:rsidP="00481C69">
      <w:pPr>
        <w:pStyle w:val="a3"/>
        <w:ind w:firstLine="709"/>
        <w:jc w:val="both"/>
        <w:rPr>
          <w:rFonts w:ascii="Arial" w:hAnsi="Arial" w:cs="Arial"/>
          <w:b/>
          <w:bCs/>
        </w:rPr>
      </w:pPr>
      <w:r w:rsidRPr="00291C6F">
        <w:rPr>
          <w:rFonts w:ascii="Arial" w:hAnsi="Arial" w:cs="Arial"/>
          <w:b/>
          <w:bCs/>
        </w:rPr>
        <w:t>Статья 34. Полномочия органов муниципального финансового контроля.</w:t>
      </w:r>
    </w:p>
    <w:p w:rsidR="00481C69" w:rsidRPr="00291C6F" w:rsidRDefault="00481C69" w:rsidP="00481C69">
      <w:pPr>
        <w:pStyle w:val="a3"/>
        <w:ind w:firstLine="709"/>
        <w:jc w:val="both"/>
        <w:rPr>
          <w:rFonts w:ascii="Arial" w:hAnsi="Arial" w:cs="Arial"/>
          <w:b/>
          <w:bCs/>
        </w:rPr>
      </w:pP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 1. Объектами муниципального финансового контроля являются:</w:t>
      </w: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 главные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w:t>
      </w:r>
    </w:p>
    <w:p w:rsidR="00481C69" w:rsidRPr="00291C6F" w:rsidRDefault="00481C69" w:rsidP="00481C69">
      <w:pPr>
        <w:pStyle w:val="a3"/>
        <w:ind w:firstLine="709"/>
        <w:jc w:val="both"/>
        <w:rPr>
          <w:rFonts w:ascii="Arial" w:hAnsi="Arial" w:cs="Arial"/>
          <w:bCs/>
        </w:rPr>
      </w:pPr>
      <w:r w:rsidRPr="00291C6F">
        <w:rPr>
          <w:rFonts w:ascii="Arial" w:hAnsi="Arial" w:cs="Arial"/>
          <w:bCs/>
        </w:rPr>
        <w:t>финансовые органы;</w:t>
      </w:r>
    </w:p>
    <w:p w:rsidR="00481C69" w:rsidRPr="00291C6F" w:rsidRDefault="00481C69" w:rsidP="00481C69">
      <w:pPr>
        <w:pStyle w:val="a3"/>
        <w:ind w:firstLine="709"/>
        <w:jc w:val="both"/>
        <w:rPr>
          <w:rFonts w:ascii="Arial" w:hAnsi="Arial" w:cs="Arial"/>
          <w:bCs/>
        </w:rPr>
      </w:pPr>
      <w:r w:rsidRPr="00291C6F">
        <w:rPr>
          <w:rFonts w:ascii="Arial" w:hAnsi="Arial" w:cs="Arial"/>
          <w:bCs/>
        </w:rPr>
        <w:t>муниципальные учреждения;</w:t>
      </w:r>
    </w:p>
    <w:p w:rsidR="00481C69" w:rsidRPr="00291C6F" w:rsidRDefault="00481C69" w:rsidP="00481C69">
      <w:pPr>
        <w:pStyle w:val="a3"/>
        <w:ind w:firstLine="709"/>
        <w:jc w:val="both"/>
        <w:rPr>
          <w:rFonts w:ascii="Arial" w:hAnsi="Arial" w:cs="Arial"/>
          <w:bCs/>
        </w:rPr>
      </w:pPr>
      <w:r w:rsidRPr="00291C6F">
        <w:rPr>
          <w:rFonts w:ascii="Arial" w:hAnsi="Arial" w:cs="Arial"/>
          <w:bCs/>
        </w:rPr>
        <w:t>муниципальные унитарные предприятия.</w:t>
      </w: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2.Органы муниципального финансового контроля осуществляют </w:t>
      </w:r>
      <w:proofErr w:type="gramStart"/>
      <w:r w:rsidRPr="00291C6F">
        <w:rPr>
          <w:rFonts w:ascii="Arial" w:hAnsi="Arial" w:cs="Arial"/>
          <w:bCs/>
        </w:rPr>
        <w:t>контроль за</w:t>
      </w:r>
      <w:proofErr w:type="gramEnd"/>
      <w:r w:rsidRPr="00291C6F">
        <w:rPr>
          <w:rFonts w:ascii="Arial" w:hAnsi="Arial" w:cs="Arial"/>
          <w:bCs/>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бюджета, которому представлены межбюджетные трансферты.</w:t>
      </w:r>
    </w:p>
    <w:p w:rsidR="00481C69" w:rsidRPr="00291C6F" w:rsidRDefault="00481C69" w:rsidP="00481C69">
      <w:pPr>
        <w:pStyle w:val="a3"/>
        <w:ind w:firstLine="709"/>
        <w:jc w:val="both"/>
        <w:rPr>
          <w:rFonts w:ascii="Arial" w:hAnsi="Arial" w:cs="Arial"/>
          <w:bCs/>
        </w:rPr>
      </w:pPr>
      <w:r w:rsidRPr="00291C6F">
        <w:rPr>
          <w:rFonts w:ascii="Arial" w:hAnsi="Arial" w:cs="Arial"/>
          <w:bCs/>
        </w:rPr>
        <w:lastRenderedPageBreak/>
        <w:t>3.Представления и предписания органов муниципального финансового контроля составляются и направляются объектам контроля в соответствии с Федеральным законом.</w:t>
      </w:r>
    </w:p>
    <w:p w:rsidR="00481C69" w:rsidRPr="00291C6F" w:rsidRDefault="00481C69" w:rsidP="00481C69">
      <w:pPr>
        <w:pStyle w:val="a3"/>
        <w:ind w:firstLine="709"/>
        <w:jc w:val="both"/>
        <w:rPr>
          <w:rFonts w:ascii="Arial" w:hAnsi="Arial" w:cs="Arial"/>
          <w:bCs/>
        </w:rPr>
      </w:pPr>
      <w:r w:rsidRPr="00291C6F">
        <w:rPr>
          <w:rFonts w:ascii="Arial" w:hAnsi="Arial" w:cs="Arial"/>
          <w:bCs/>
        </w:rPr>
        <w:t>4.Полномочия контрольного органа по осуществлению внешнего финансового контроля устанавливается Бюджетным кодексом.</w:t>
      </w:r>
    </w:p>
    <w:p w:rsidR="00481C69" w:rsidRPr="00291C6F" w:rsidRDefault="00481C69" w:rsidP="00481C69">
      <w:pPr>
        <w:pStyle w:val="a3"/>
        <w:ind w:firstLine="709"/>
        <w:jc w:val="both"/>
        <w:rPr>
          <w:rFonts w:ascii="Arial" w:hAnsi="Arial" w:cs="Arial"/>
          <w:bCs/>
        </w:rPr>
      </w:pPr>
      <w:r w:rsidRPr="00291C6F">
        <w:rPr>
          <w:rFonts w:ascii="Arial" w:hAnsi="Arial" w:cs="Arial"/>
          <w:bCs/>
        </w:rPr>
        <w:t xml:space="preserve">5.Полномочия финансового органа, являющихся органами администрации МО «Баяндаевский район» по осуществлению внутреннего муниципального финансового контроля устанавливается Бюджетным кодексом. </w:t>
      </w:r>
    </w:p>
    <w:p w:rsidR="00481C69" w:rsidRPr="00291C6F" w:rsidRDefault="00481C69" w:rsidP="00481C69">
      <w:pPr>
        <w:pStyle w:val="a3"/>
        <w:ind w:firstLine="709"/>
        <w:jc w:val="both"/>
        <w:rPr>
          <w:rFonts w:ascii="Arial" w:hAnsi="Arial" w:cs="Arial"/>
          <w:b/>
          <w:bCs/>
        </w:rPr>
      </w:pPr>
      <w:r w:rsidRPr="00291C6F">
        <w:rPr>
          <w:rFonts w:ascii="Arial" w:hAnsi="Arial" w:cs="Arial"/>
          <w:bCs/>
        </w:rPr>
        <w:t xml:space="preserve"> </w:t>
      </w:r>
    </w:p>
    <w:p w:rsidR="00481C69" w:rsidRPr="00291C6F" w:rsidRDefault="00481C69" w:rsidP="00481C69">
      <w:pPr>
        <w:pStyle w:val="a3"/>
        <w:ind w:firstLine="709"/>
        <w:jc w:val="both"/>
        <w:rPr>
          <w:rFonts w:ascii="Arial" w:hAnsi="Arial" w:cs="Arial"/>
        </w:rPr>
      </w:pPr>
    </w:p>
    <w:p w:rsidR="00E24C9F" w:rsidRPr="00291C6F" w:rsidRDefault="00E24C9F" w:rsidP="005F5E32">
      <w:pPr>
        <w:pStyle w:val="a3"/>
        <w:ind w:firstLine="709"/>
        <w:jc w:val="both"/>
        <w:rPr>
          <w:rFonts w:ascii="Arial" w:hAnsi="Arial" w:cs="Arial"/>
        </w:rPr>
      </w:pPr>
    </w:p>
    <w:sectPr w:rsidR="00E24C9F" w:rsidRPr="00291C6F" w:rsidSect="00855D8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42"/>
    <w:multiLevelType w:val="hybridMultilevel"/>
    <w:tmpl w:val="F2C6333C"/>
    <w:lvl w:ilvl="0" w:tplc="F4108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435A20"/>
    <w:multiLevelType w:val="hybridMultilevel"/>
    <w:tmpl w:val="FF82AA5E"/>
    <w:lvl w:ilvl="0" w:tplc="245A14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469DE"/>
    <w:multiLevelType w:val="hybridMultilevel"/>
    <w:tmpl w:val="52FE3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308BC"/>
    <w:multiLevelType w:val="hybridMultilevel"/>
    <w:tmpl w:val="6D6E9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123C1"/>
    <w:multiLevelType w:val="hybridMultilevel"/>
    <w:tmpl w:val="D856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41C21"/>
    <w:multiLevelType w:val="hybridMultilevel"/>
    <w:tmpl w:val="D2C44042"/>
    <w:lvl w:ilvl="0" w:tplc="A04C356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9639C"/>
    <w:multiLevelType w:val="multilevel"/>
    <w:tmpl w:val="4F76EA68"/>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7F313C1"/>
    <w:multiLevelType w:val="hybridMultilevel"/>
    <w:tmpl w:val="CDC6A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37567"/>
    <w:multiLevelType w:val="hybridMultilevel"/>
    <w:tmpl w:val="99ACC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655F6"/>
    <w:multiLevelType w:val="hybridMultilevel"/>
    <w:tmpl w:val="62C6B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91102"/>
    <w:multiLevelType w:val="hybridMultilevel"/>
    <w:tmpl w:val="DBE6B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80F1C"/>
    <w:multiLevelType w:val="hybridMultilevel"/>
    <w:tmpl w:val="C7E40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34272"/>
    <w:multiLevelType w:val="hybridMultilevel"/>
    <w:tmpl w:val="620E0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10F40"/>
    <w:multiLevelType w:val="hybridMultilevel"/>
    <w:tmpl w:val="1D464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02753"/>
    <w:multiLevelType w:val="hybridMultilevel"/>
    <w:tmpl w:val="91E4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06C0B"/>
    <w:multiLevelType w:val="hybridMultilevel"/>
    <w:tmpl w:val="AE08F476"/>
    <w:lvl w:ilvl="0" w:tplc="8320C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0"/>
  </w:num>
  <w:num w:numId="5">
    <w:abstractNumId w:val="11"/>
  </w:num>
  <w:num w:numId="6">
    <w:abstractNumId w:val="13"/>
  </w:num>
  <w:num w:numId="7">
    <w:abstractNumId w:val="14"/>
  </w:num>
  <w:num w:numId="8">
    <w:abstractNumId w:val="9"/>
  </w:num>
  <w:num w:numId="9">
    <w:abstractNumId w:val="7"/>
  </w:num>
  <w:num w:numId="10">
    <w:abstractNumId w:val="8"/>
  </w:num>
  <w:num w:numId="11">
    <w:abstractNumId w:val="5"/>
  </w:num>
  <w:num w:numId="12">
    <w:abstractNumId w:val="6"/>
  </w:num>
  <w:num w:numId="13">
    <w:abstractNumId w:val="15"/>
  </w:num>
  <w:num w:numId="14">
    <w:abstractNumId w:val="1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7EE"/>
    <w:rsid w:val="00013EC8"/>
    <w:rsid w:val="00020712"/>
    <w:rsid w:val="0002212B"/>
    <w:rsid w:val="00026992"/>
    <w:rsid w:val="00033A0C"/>
    <w:rsid w:val="00040060"/>
    <w:rsid w:val="00041323"/>
    <w:rsid w:val="00042119"/>
    <w:rsid w:val="000425C7"/>
    <w:rsid w:val="00044804"/>
    <w:rsid w:val="00050B39"/>
    <w:rsid w:val="00054861"/>
    <w:rsid w:val="00055A70"/>
    <w:rsid w:val="00057331"/>
    <w:rsid w:val="0006239C"/>
    <w:rsid w:val="000721ED"/>
    <w:rsid w:val="000770CC"/>
    <w:rsid w:val="00093B69"/>
    <w:rsid w:val="000A06D7"/>
    <w:rsid w:val="000A10A3"/>
    <w:rsid w:val="000B632D"/>
    <w:rsid w:val="000C18AF"/>
    <w:rsid w:val="000C61F9"/>
    <w:rsid w:val="000D56B4"/>
    <w:rsid w:val="000D60F7"/>
    <w:rsid w:val="000D675F"/>
    <w:rsid w:val="000E40ED"/>
    <w:rsid w:val="000F598E"/>
    <w:rsid w:val="000F7EF5"/>
    <w:rsid w:val="00103832"/>
    <w:rsid w:val="00103843"/>
    <w:rsid w:val="00105872"/>
    <w:rsid w:val="00121425"/>
    <w:rsid w:val="00122314"/>
    <w:rsid w:val="00137593"/>
    <w:rsid w:val="00140B29"/>
    <w:rsid w:val="001563AB"/>
    <w:rsid w:val="001569A0"/>
    <w:rsid w:val="00170FD5"/>
    <w:rsid w:val="001863F5"/>
    <w:rsid w:val="001937E1"/>
    <w:rsid w:val="00194B72"/>
    <w:rsid w:val="00195D37"/>
    <w:rsid w:val="00197FC3"/>
    <w:rsid w:val="001A5D48"/>
    <w:rsid w:val="001B2197"/>
    <w:rsid w:val="001B741B"/>
    <w:rsid w:val="001B7FE4"/>
    <w:rsid w:val="001C3F0A"/>
    <w:rsid w:val="001D1B6E"/>
    <w:rsid w:val="001E1B8E"/>
    <w:rsid w:val="001E2C81"/>
    <w:rsid w:val="001E4F27"/>
    <w:rsid w:val="001F2838"/>
    <w:rsid w:val="0020269C"/>
    <w:rsid w:val="002053B8"/>
    <w:rsid w:val="002148F3"/>
    <w:rsid w:val="00222A5A"/>
    <w:rsid w:val="0022484E"/>
    <w:rsid w:val="002318EE"/>
    <w:rsid w:val="0023472F"/>
    <w:rsid w:val="00240195"/>
    <w:rsid w:val="00250D39"/>
    <w:rsid w:val="002537CC"/>
    <w:rsid w:val="00256590"/>
    <w:rsid w:val="00260ED1"/>
    <w:rsid w:val="00266384"/>
    <w:rsid w:val="002723B0"/>
    <w:rsid w:val="00272651"/>
    <w:rsid w:val="0028325E"/>
    <w:rsid w:val="00291C6F"/>
    <w:rsid w:val="00291FBD"/>
    <w:rsid w:val="002977BF"/>
    <w:rsid w:val="002A4FA2"/>
    <w:rsid w:val="002A5BC8"/>
    <w:rsid w:val="002A6CE9"/>
    <w:rsid w:val="002B0B4C"/>
    <w:rsid w:val="002B7A8B"/>
    <w:rsid w:val="002C17F2"/>
    <w:rsid w:val="002C67BC"/>
    <w:rsid w:val="002D3A3A"/>
    <w:rsid w:val="002D76A1"/>
    <w:rsid w:val="002E4D8F"/>
    <w:rsid w:val="002E5BDE"/>
    <w:rsid w:val="00302125"/>
    <w:rsid w:val="0032298A"/>
    <w:rsid w:val="0033183E"/>
    <w:rsid w:val="00334E42"/>
    <w:rsid w:val="003469E5"/>
    <w:rsid w:val="0035322F"/>
    <w:rsid w:val="00355F6A"/>
    <w:rsid w:val="00386FE8"/>
    <w:rsid w:val="003931F7"/>
    <w:rsid w:val="00394AC3"/>
    <w:rsid w:val="003D28E9"/>
    <w:rsid w:val="003F1DB6"/>
    <w:rsid w:val="00400A34"/>
    <w:rsid w:val="00400CE4"/>
    <w:rsid w:val="0042421B"/>
    <w:rsid w:val="00424401"/>
    <w:rsid w:val="00432961"/>
    <w:rsid w:val="004418BE"/>
    <w:rsid w:val="004443C8"/>
    <w:rsid w:val="00446D7C"/>
    <w:rsid w:val="00462FD5"/>
    <w:rsid w:val="004722B1"/>
    <w:rsid w:val="00477E63"/>
    <w:rsid w:val="00481C69"/>
    <w:rsid w:val="004A0AE9"/>
    <w:rsid w:val="004B049E"/>
    <w:rsid w:val="004B3180"/>
    <w:rsid w:val="004C35C4"/>
    <w:rsid w:val="004C6630"/>
    <w:rsid w:val="004D5AA6"/>
    <w:rsid w:val="004D6709"/>
    <w:rsid w:val="004E1BBC"/>
    <w:rsid w:val="004E23F1"/>
    <w:rsid w:val="004E6334"/>
    <w:rsid w:val="004F598F"/>
    <w:rsid w:val="00501BDE"/>
    <w:rsid w:val="00512482"/>
    <w:rsid w:val="00526573"/>
    <w:rsid w:val="00526A8D"/>
    <w:rsid w:val="00531351"/>
    <w:rsid w:val="00532EE0"/>
    <w:rsid w:val="005340BE"/>
    <w:rsid w:val="005519B3"/>
    <w:rsid w:val="005535BF"/>
    <w:rsid w:val="00553CDC"/>
    <w:rsid w:val="005555AC"/>
    <w:rsid w:val="0056456A"/>
    <w:rsid w:val="00565E48"/>
    <w:rsid w:val="00575208"/>
    <w:rsid w:val="00576A9F"/>
    <w:rsid w:val="0058627C"/>
    <w:rsid w:val="0059270E"/>
    <w:rsid w:val="00594F25"/>
    <w:rsid w:val="00596679"/>
    <w:rsid w:val="005B5F5B"/>
    <w:rsid w:val="005C0276"/>
    <w:rsid w:val="005C6A74"/>
    <w:rsid w:val="005D17FD"/>
    <w:rsid w:val="005D7857"/>
    <w:rsid w:val="005E4EE1"/>
    <w:rsid w:val="005E658C"/>
    <w:rsid w:val="005F1C8B"/>
    <w:rsid w:val="005F1D0E"/>
    <w:rsid w:val="005F5E32"/>
    <w:rsid w:val="005F64AB"/>
    <w:rsid w:val="00605AB5"/>
    <w:rsid w:val="0060711D"/>
    <w:rsid w:val="0062460B"/>
    <w:rsid w:val="00630F52"/>
    <w:rsid w:val="00653A2E"/>
    <w:rsid w:val="00654C33"/>
    <w:rsid w:val="00655256"/>
    <w:rsid w:val="00656FA5"/>
    <w:rsid w:val="00664B6F"/>
    <w:rsid w:val="00671F4B"/>
    <w:rsid w:val="00686D70"/>
    <w:rsid w:val="00693A24"/>
    <w:rsid w:val="00694C38"/>
    <w:rsid w:val="006A3FFF"/>
    <w:rsid w:val="006B1811"/>
    <w:rsid w:val="006B7A07"/>
    <w:rsid w:val="006C3E21"/>
    <w:rsid w:val="006D74F3"/>
    <w:rsid w:val="006D7FF9"/>
    <w:rsid w:val="006E0501"/>
    <w:rsid w:val="00702B81"/>
    <w:rsid w:val="0070341C"/>
    <w:rsid w:val="007056A0"/>
    <w:rsid w:val="0071392C"/>
    <w:rsid w:val="00714F5A"/>
    <w:rsid w:val="0072243A"/>
    <w:rsid w:val="00733AE7"/>
    <w:rsid w:val="00735A88"/>
    <w:rsid w:val="007546B6"/>
    <w:rsid w:val="0075594A"/>
    <w:rsid w:val="00762244"/>
    <w:rsid w:val="00764631"/>
    <w:rsid w:val="007723DF"/>
    <w:rsid w:val="007740FC"/>
    <w:rsid w:val="0078022A"/>
    <w:rsid w:val="0078068C"/>
    <w:rsid w:val="00784600"/>
    <w:rsid w:val="00797ECB"/>
    <w:rsid w:val="007A4530"/>
    <w:rsid w:val="007B62EF"/>
    <w:rsid w:val="007C18FA"/>
    <w:rsid w:val="007D54F0"/>
    <w:rsid w:val="007E2C7C"/>
    <w:rsid w:val="00802576"/>
    <w:rsid w:val="00804A5C"/>
    <w:rsid w:val="0080519C"/>
    <w:rsid w:val="00824B1F"/>
    <w:rsid w:val="008318AD"/>
    <w:rsid w:val="00835516"/>
    <w:rsid w:val="00837304"/>
    <w:rsid w:val="008434EC"/>
    <w:rsid w:val="00844C16"/>
    <w:rsid w:val="008516D5"/>
    <w:rsid w:val="00853691"/>
    <w:rsid w:val="00855D8E"/>
    <w:rsid w:val="00856ABA"/>
    <w:rsid w:val="00857175"/>
    <w:rsid w:val="00870CDC"/>
    <w:rsid w:val="00871DCB"/>
    <w:rsid w:val="00883742"/>
    <w:rsid w:val="00883932"/>
    <w:rsid w:val="00886FC1"/>
    <w:rsid w:val="008912AA"/>
    <w:rsid w:val="00893E63"/>
    <w:rsid w:val="008974EF"/>
    <w:rsid w:val="008B3DB5"/>
    <w:rsid w:val="008C535F"/>
    <w:rsid w:val="008E0E51"/>
    <w:rsid w:val="008E6030"/>
    <w:rsid w:val="008E6B16"/>
    <w:rsid w:val="009037EC"/>
    <w:rsid w:val="00912BBF"/>
    <w:rsid w:val="009202EA"/>
    <w:rsid w:val="009219E8"/>
    <w:rsid w:val="00931B88"/>
    <w:rsid w:val="0093201D"/>
    <w:rsid w:val="009337CF"/>
    <w:rsid w:val="00942DE9"/>
    <w:rsid w:val="0094353E"/>
    <w:rsid w:val="00952379"/>
    <w:rsid w:val="0095270E"/>
    <w:rsid w:val="00953473"/>
    <w:rsid w:val="00953CEE"/>
    <w:rsid w:val="0096213D"/>
    <w:rsid w:val="009623E5"/>
    <w:rsid w:val="00973C7D"/>
    <w:rsid w:val="00984BB2"/>
    <w:rsid w:val="00993B6B"/>
    <w:rsid w:val="00997461"/>
    <w:rsid w:val="009A0A0F"/>
    <w:rsid w:val="009B2B70"/>
    <w:rsid w:val="009C0919"/>
    <w:rsid w:val="009C5C35"/>
    <w:rsid w:val="009C6EEB"/>
    <w:rsid w:val="009F1A13"/>
    <w:rsid w:val="009F27EE"/>
    <w:rsid w:val="009F4BF3"/>
    <w:rsid w:val="009F7282"/>
    <w:rsid w:val="00A007FC"/>
    <w:rsid w:val="00A063E5"/>
    <w:rsid w:val="00A116BB"/>
    <w:rsid w:val="00A11DA4"/>
    <w:rsid w:val="00A12BEC"/>
    <w:rsid w:val="00A13A3A"/>
    <w:rsid w:val="00A151F2"/>
    <w:rsid w:val="00A162FD"/>
    <w:rsid w:val="00A17923"/>
    <w:rsid w:val="00A23D59"/>
    <w:rsid w:val="00A35BB5"/>
    <w:rsid w:val="00A51FB4"/>
    <w:rsid w:val="00A5250C"/>
    <w:rsid w:val="00A57FFB"/>
    <w:rsid w:val="00A81827"/>
    <w:rsid w:val="00A82024"/>
    <w:rsid w:val="00A8306E"/>
    <w:rsid w:val="00A83F94"/>
    <w:rsid w:val="00A849C5"/>
    <w:rsid w:val="00A86BA5"/>
    <w:rsid w:val="00A92FB3"/>
    <w:rsid w:val="00A9668E"/>
    <w:rsid w:val="00AA20A9"/>
    <w:rsid w:val="00AB0F15"/>
    <w:rsid w:val="00AC4DD3"/>
    <w:rsid w:val="00AC6C88"/>
    <w:rsid w:val="00AD5DEC"/>
    <w:rsid w:val="00AE2089"/>
    <w:rsid w:val="00AF0B3C"/>
    <w:rsid w:val="00AF540E"/>
    <w:rsid w:val="00B17FA0"/>
    <w:rsid w:val="00B2014A"/>
    <w:rsid w:val="00B205C0"/>
    <w:rsid w:val="00B21AC4"/>
    <w:rsid w:val="00B3021D"/>
    <w:rsid w:val="00B30825"/>
    <w:rsid w:val="00B32A09"/>
    <w:rsid w:val="00B44B74"/>
    <w:rsid w:val="00B53472"/>
    <w:rsid w:val="00B66CB2"/>
    <w:rsid w:val="00B712B6"/>
    <w:rsid w:val="00B75943"/>
    <w:rsid w:val="00B83927"/>
    <w:rsid w:val="00B87335"/>
    <w:rsid w:val="00B923CD"/>
    <w:rsid w:val="00B97F8C"/>
    <w:rsid w:val="00BB35A8"/>
    <w:rsid w:val="00BC4D67"/>
    <w:rsid w:val="00BC58CC"/>
    <w:rsid w:val="00BE35DC"/>
    <w:rsid w:val="00BE4E9E"/>
    <w:rsid w:val="00BF68C3"/>
    <w:rsid w:val="00C21F62"/>
    <w:rsid w:val="00C529A7"/>
    <w:rsid w:val="00C66019"/>
    <w:rsid w:val="00C72F46"/>
    <w:rsid w:val="00C74A96"/>
    <w:rsid w:val="00C76F5D"/>
    <w:rsid w:val="00C91FFC"/>
    <w:rsid w:val="00C9421A"/>
    <w:rsid w:val="00C966EA"/>
    <w:rsid w:val="00CA2383"/>
    <w:rsid w:val="00CB7031"/>
    <w:rsid w:val="00CC09D0"/>
    <w:rsid w:val="00CC258C"/>
    <w:rsid w:val="00CD0803"/>
    <w:rsid w:val="00CD2153"/>
    <w:rsid w:val="00CE6A4F"/>
    <w:rsid w:val="00CF14B8"/>
    <w:rsid w:val="00CF2E91"/>
    <w:rsid w:val="00CF39C0"/>
    <w:rsid w:val="00D16A87"/>
    <w:rsid w:val="00D219FF"/>
    <w:rsid w:val="00D22FF6"/>
    <w:rsid w:val="00D4445F"/>
    <w:rsid w:val="00D46EF4"/>
    <w:rsid w:val="00D47DE9"/>
    <w:rsid w:val="00D47F76"/>
    <w:rsid w:val="00D520F2"/>
    <w:rsid w:val="00D5334D"/>
    <w:rsid w:val="00D53B27"/>
    <w:rsid w:val="00D61844"/>
    <w:rsid w:val="00D93B5A"/>
    <w:rsid w:val="00DA5446"/>
    <w:rsid w:val="00DA7191"/>
    <w:rsid w:val="00DB42C2"/>
    <w:rsid w:val="00DB52F0"/>
    <w:rsid w:val="00DC4DB3"/>
    <w:rsid w:val="00DD2371"/>
    <w:rsid w:val="00DD39C8"/>
    <w:rsid w:val="00DE1D84"/>
    <w:rsid w:val="00DE2C4E"/>
    <w:rsid w:val="00DF18E3"/>
    <w:rsid w:val="00DF2044"/>
    <w:rsid w:val="00DF2A0A"/>
    <w:rsid w:val="00E02871"/>
    <w:rsid w:val="00E06E78"/>
    <w:rsid w:val="00E10940"/>
    <w:rsid w:val="00E13711"/>
    <w:rsid w:val="00E23ED7"/>
    <w:rsid w:val="00E24C9F"/>
    <w:rsid w:val="00E37A7D"/>
    <w:rsid w:val="00E75E3F"/>
    <w:rsid w:val="00E80732"/>
    <w:rsid w:val="00E81750"/>
    <w:rsid w:val="00E85BB1"/>
    <w:rsid w:val="00EB0BCE"/>
    <w:rsid w:val="00EB193C"/>
    <w:rsid w:val="00EC4A46"/>
    <w:rsid w:val="00EC5BD2"/>
    <w:rsid w:val="00ED21CF"/>
    <w:rsid w:val="00EF6B38"/>
    <w:rsid w:val="00F00118"/>
    <w:rsid w:val="00F126AA"/>
    <w:rsid w:val="00F24966"/>
    <w:rsid w:val="00F27B68"/>
    <w:rsid w:val="00F32F17"/>
    <w:rsid w:val="00F35E7E"/>
    <w:rsid w:val="00F41638"/>
    <w:rsid w:val="00F4765A"/>
    <w:rsid w:val="00F534D2"/>
    <w:rsid w:val="00F613D8"/>
    <w:rsid w:val="00F6238E"/>
    <w:rsid w:val="00F62DFB"/>
    <w:rsid w:val="00F838C9"/>
    <w:rsid w:val="00F8714A"/>
    <w:rsid w:val="00F95A4F"/>
    <w:rsid w:val="00FA122B"/>
    <w:rsid w:val="00FB1977"/>
    <w:rsid w:val="00FB1E44"/>
    <w:rsid w:val="00FD6EBC"/>
    <w:rsid w:val="00FE330E"/>
    <w:rsid w:val="00FF39AB"/>
    <w:rsid w:val="00FF69C2"/>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25"/>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9F27EE"/>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9F27EE"/>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9F27EE"/>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7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27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7EE"/>
    <w:rPr>
      <w:rFonts w:ascii="Times New Roman" w:eastAsia="Times New Roman" w:hAnsi="Times New Roman" w:cs="Times New Roman"/>
      <w:b/>
      <w:bCs/>
      <w:sz w:val="27"/>
      <w:szCs w:val="27"/>
      <w:lang w:eastAsia="ru-RU"/>
    </w:rPr>
  </w:style>
  <w:style w:type="paragraph" w:styleId="a3">
    <w:name w:val="No Spacing"/>
    <w:uiPriority w:val="1"/>
    <w:qFormat/>
    <w:rsid w:val="00664B6F"/>
    <w:pPr>
      <w:spacing w:after="0" w:line="240" w:lineRule="auto"/>
    </w:pPr>
    <w:rPr>
      <w:rFonts w:ascii="Times New Roman" w:hAnsi="Times New Roman"/>
      <w:sz w:val="24"/>
      <w:szCs w:val="24"/>
      <w:lang w:eastAsia="ru-RU"/>
    </w:rPr>
  </w:style>
  <w:style w:type="paragraph" w:styleId="a4">
    <w:name w:val="List Paragraph"/>
    <w:basedOn w:val="a"/>
    <w:uiPriority w:val="34"/>
    <w:qFormat/>
    <w:rsid w:val="004D5AA6"/>
    <w:pPr>
      <w:ind w:left="720"/>
      <w:contextualSpacing/>
    </w:pPr>
    <w:rPr>
      <w:rFonts w:eastAsia="Times New Roman" w:cs="Times New Roman"/>
    </w:rPr>
  </w:style>
  <w:style w:type="paragraph" w:styleId="a5">
    <w:name w:val="Balloon Text"/>
    <w:basedOn w:val="a"/>
    <w:link w:val="a6"/>
    <w:uiPriority w:val="99"/>
    <w:semiHidden/>
    <w:unhideWhenUsed/>
    <w:rsid w:val="004D5AA6"/>
    <w:rPr>
      <w:rFonts w:ascii="Tahoma" w:hAnsi="Tahoma" w:cs="Tahoma"/>
      <w:sz w:val="16"/>
      <w:szCs w:val="16"/>
    </w:rPr>
  </w:style>
  <w:style w:type="character" w:customStyle="1" w:styleId="a6">
    <w:name w:val="Текст выноски Знак"/>
    <w:basedOn w:val="a0"/>
    <w:link w:val="a5"/>
    <w:uiPriority w:val="99"/>
    <w:semiHidden/>
    <w:rsid w:val="004D5AA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5948851">
      <w:bodyDiv w:val="1"/>
      <w:marLeft w:val="0"/>
      <w:marRight w:val="0"/>
      <w:marTop w:val="0"/>
      <w:marBottom w:val="0"/>
      <w:divBdr>
        <w:top w:val="none" w:sz="0" w:space="0" w:color="auto"/>
        <w:left w:val="none" w:sz="0" w:space="0" w:color="auto"/>
        <w:bottom w:val="none" w:sz="0" w:space="0" w:color="auto"/>
        <w:right w:val="none" w:sz="0" w:space="0" w:color="auto"/>
      </w:divBdr>
      <w:divsChild>
        <w:div w:id="112958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C1FE-BB23-4A70-B4C9-19F8EEE1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com_10</dc:creator>
  <cp:lastModifiedBy>Лариса</cp:lastModifiedBy>
  <cp:revision>2</cp:revision>
  <cp:lastPrinted>2019-08-26T07:42:00Z</cp:lastPrinted>
  <dcterms:created xsi:type="dcterms:W3CDTF">2019-08-26T07:44:00Z</dcterms:created>
  <dcterms:modified xsi:type="dcterms:W3CDTF">2019-08-26T07:44:00Z</dcterms:modified>
</cp:coreProperties>
</file>